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A" w:rsidRDefault="00DF20CA" w:rsidP="004B583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20CA" w:rsidRDefault="00DF20CA" w:rsidP="004B583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20CA" w:rsidRDefault="00DF20CA" w:rsidP="004B5832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F20CA" w:rsidRDefault="00DF20CA" w:rsidP="004B5832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395641"/>
            <wp:effectExtent l="19050" t="0" r="3175" b="0"/>
            <wp:docPr id="4" name="Рисунок 4" descr="C:\Users\ADMIN\Documents\Титул к отчёту о самообследовании 22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Титул к отчёту о самообследовании 22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CA" w:rsidRDefault="00DF20CA" w:rsidP="004B5832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F20CA" w:rsidRPr="00DF20CA" w:rsidRDefault="00DF20CA" w:rsidP="004B583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20CA" w:rsidRPr="0052291E" w:rsidRDefault="00DF20CA" w:rsidP="004B5832">
      <w:pPr>
        <w:rPr>
          <w:rFonts w:ascii="Times New Roman" w:eastAsia="Calibri" w:hAnsi="Times New Roman" w:cs="Times New Roman"/>
          <w:b/>
          <w:lang w:eastAsia="en-US"/>
        </w:rPr>
      </w:pPr>
    </w:p>
    <w:p w:rsidR="005C4679" w:rsidRDefault="0077558E" w:rsidP="0052291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самообследования</w:t>
      </w:r>
      <w:proofErr w:type="spellEnd"/>
    </w:p>
    <w:p w:rsidR="005C4679" w:rsidRDefault="0052291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м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униципального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бюджетного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дошкольного образовательного учреждения 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</w:p>
    <w:p w:rsidR="005C4679" w:rsidRDefault="00133B94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«Детский сад № 10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Скатовка</w:t>
      </w:r>
      <w:proofErr w:type="spellEnd"/>
      <w:r w:rsidR="0052291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Ровенского муниципального района Саратовской области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»</w:t>
      </w:r>
    </w:p>
    <w:p w:rsidR="005C4679" w:rsidRDefault="000A45E1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за 2021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022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учебный год</w:t>
      </w:r>
    </w:p>
    <w:p w:rsidR="005C4679" w:rsidRDefault="005C4679">
      <w:pPr>
        <w:pStyle w:val="a3"/>
        <w:spacing w:before="28" w:after="0" w:line="100" w:lineRule="atLeast"/>
        <w:jc w:val="center"/>
      </w:pPr>
    </w:p>
    <w:p w:rsidR="005C4679" w:rsidRPr="006A26B7" w:rsidRDefault="0077558E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Аналитическая часть</w:t>
      </w:r>
    </w:p>
    <w:p w:rsidR="005C4679" w:rsidRPr="006A26B7" w:rsidRDefault="005C4679">
      <w:pPr>
        <w:pStyle w:val="a3"/>
        <w:spacing w:before="28" w:after="0" w:line="100" w:lineRule="atLeast"/>
        <w:jc w:val="center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: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(далее отчет).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 постоянный сбор информации об объектах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, выполнение функции слежения;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proofErr w:type="spell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C211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ДС</w:t>
      </w:r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 </w:t>
      </w:r>
      <w:proofErr w:type="spellStart"/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катовка</w:t>
      </w:r>
      <w:proofErr w:type="spellEnd"/>
      <w:r w:rsidR="00BC211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введё</w:t>
      </w:r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н в эксплуатацию в 1981</w:t>
      </w: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учреждение осуществляет свою деятельность в соответствии с Федеральным Законом «Об образовании в Российской Федерации» от 29.12.2012 г.,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1014. Санитарно-эпидемиологическими правилами и нормативами СанПиН 2.4.1.3049-13, Уставом М</w:t>
      </w:r>
      <w:r w:rsidR="00E608D2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Федеральным законом «Об основных гарантиях прав ребёнка Российской Федерации», Конвенцией ООИ о правах ребёнка.</w:t>
      </w:r>
    </w:p>
    <w:p w:rsidR="005C4679" w:rsidRPr="006A26B7" w:rsidRDefault="00D159D0" w:rsidP="00133B94">
      <w:pPr>
        <w:pStyle w:val="a3"/>
        <w:spacing w:before="28" w:after="0" w:line="100" w:lineRule="atLeast"/>
        <w:ind w:left="706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посещают 38</w:t>
      </w:r>
      <w:r w:rsidR="00B708ED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в возрасте от 1,6 до 7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  <w:r w:rsidR="0077558E" w:rsidRPr="006A2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Количественный состав групп:</w:t>
      </w:r>
    </w:p>
    <w:p w:rsidR="005C4679" w:rsidRPr="006A26B7" w:rsidRDefault="00E608D2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II младшая гру</w:t>
      </w:r>
      <w:r w:rsidR="008862C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ппа - 18</w:t>
      </w:r>
      <w:r w:rsidR="00B708ED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4679" w:rsidRPr="006A26B7" w:rsidRDefault="008862CC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 – 20 детей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работы детского сада: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5-дневная рабочая педеля с выходными днями (суббота, воскресенье).</w:t>
      </w:r>
    </w:p>
    <w:p w:rsidR="005C4679" w:rsidRPr="006A26B7" w:rsidRDefault="00E608D2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с 9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часовым п</w:t>
      </w:r>
      <w:r w:rsidR="00133B94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ребыванием детей работают с 08.00 до 17.0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5C4679" w:rsidRPr="006A26B7" w:rsidRDefault="0077558E">
      <w:pPr>
        <w:pStyle w:val="a3"/>
        <w:spacing w:before="28" w:after="7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 xml:space="preserve"> бюджетное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 xml:space="preserve">-«Детский сад № 10 </w:t>
      </w:r>
      <w:proofErr w:type="spell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5C4679" w:rsidRPr="006A26B7" w:rsidRDefault="005C4679">
      <w:pPr>
        <w:pStyle w:val="a3"/>
        <w:spacing w:before="28" w:after="0" w:line="100" w:lineRule="atLeast"/>
        <w:jc w:val="center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6A26B7">
        <w:rPr>
          <w:rFonts w:ascii="Times New Roman" w:eastAsia="Times New Roman" w:hAnsi="Times New Roman" w:cs="Times New Roman"/>
          <w:sz w:val="28"/>
          <w:szCs w:val="28"/>
          <w:u w:val="single"/>
        </w:rPr>
        <w:t>. Результаты анализа показателей деятельности М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  <w:u w:val="single"/>
        </w:rPr>
        <w:t>БДОУ «Детский сад № 10с.Скатовка</w:t>
      </w:r>
      <w:r w:rsidRPr="006A26B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2.1. Общие сведения о дошкольном образовательном учреждении. </w:t>
      </w:r>
      <w:r w:rsidRPr="006A26B7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6A26B7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учреждения: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 xml:space="preserve"> бюджетное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>ное учреждение</w:t>
      </w:r>
      <w:r w:rsidR="005972CB" w:rsidRPr="006A26B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10 </w:t>
      </w:r>
      <w:proofErr w:type="spell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Ровенского муниципального района Саратовской области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и фактический адрес: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 xml:space="preserve"> 413280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Россия, Саратовская обла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 xml:space="preserve">сть, Ровенский </w:t>
      </w:r>
      <w:proofErr w:type="spell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район,с</w:t>
      </w:r>
      <w:proofErr w:type="gramStart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, Кооперативный переулок, д.20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Телефон/факс: </w:t>
      </w:r>
      <w:r w:rsidR="00E608D2" w:rsidRPr="006A26B7">
        <w:rPr>
          <w:rFonts w:ascii="Times New Roman" w:eastAsia="Times New Roman" w:hAnsi="Times New Roman" w:cs="Times New Roman"/>
          <w:sz w:val="28"/>
          <w:szCs w:val="28"/>
        </w:rPr>
        <w:t>8 (4596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33B94" w:rsidRPr="006A26B7">
        <w:rPr>
          <w:rFonts w:ascii="Times New Roman" w:eastAsia="Times New Roman" w:hAnsi="Times New Roman" w:cs="Times New Roman"/>
          <w:sz w:val="28"/>
          <w:szCs w:val="28"/>
        </w:rPr>
        <w:t>42-3-59</w:t>
      </w:r>
    </w:p>
    <w:p w:rsidR="00502443" w:rsidRPr="006A26B7" w:rsidRDefault="00133B94" w:rsidP="00502443">
      <w:pPr>
        <w:pStyle w:val="a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Учреждение создано в 1981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является правопреемником муниципального дошкольного образовательного учреждения</w:t>
      </w:r>
      <w:r w:rsidR="00F773CF" w:rsidRPr="006A26B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№10 </w:t>
      </w:r>
      <w:proofErr w:type="spellStart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Ровенского</w:t>
      </w:r>
      <w:proofErr w:type="spellEnd"/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 (свидетельство о внесени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и записи в ЕГРЮЛ серия 64 № 002511750 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br/>
        <w:t>от 01.04.2008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02443" w:rsidRPr="006A26B7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ранее именовавшегося муниципальным дошкольным образо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вательным учреждением </w:t>
      </w:r>
      <w:proofErr w:type="spellStart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Скатовский</w:t>
      </w:r>
      <w:proofErr w:type="spellEnd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  ясли- сад «Ласточка » №10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созданного 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решением Ровенского райисполком 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 xml:space="preserve">Саратовкой области №14 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br/>
        <w:t>от 02.04.1946 (зарегистрированного постановлением администрации Ровенского района Саратовской области от 15.02.1996г. № 53, свидетельство о регистрации №11, свидетельство о внесении зап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иси в ЕГРЮЛ серия 64 № 000317229 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br/>
        <w:t>от 25.01.2001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г.) переименованного постановлением администрации ОМО Ровенского района Саратовской области от 02.07.2004г. № 75 в муниципальное дошкольное образовател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ьное учреждение «Детский сад №10 </w:t>
      </w:r>
      <w:proofErr w:type="spellStart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Ровенского района Саратовской области» (свидетельство о внесении зап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иси в ЕГРЮЛ серия 64 № 000708463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).Основной государственный рег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>истрационный номер 1026401987138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443" w:rsidRPr="006A26B7" w:rsidRDefault="0077558E" w:rsidP="00502443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Учредителя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75F8" w:rsidRPr="006A26B7">
        <w:rPr>
          <w:rFonts w:ascii="Times New Roman" w:eastAsia="Times New Roman" w:hAnsi="Times New Roman" w:cs="Times New Roman"/>
          <w:sz w:val="28"/>
          <w:szCs w:val="28"/>
        </w:rPr>
        <w:t xml:space="preserve">413270, </w:t>
      </w:r>
      <w:proofErr w:type="spellStart"/>
      <w:r w:rsidR="00D575F8" w:rsidRPr="006A26B7"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Start"/>
      <w:r w:rsidR="00D575F8" w:rsidRPr="006A26B7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="00D575F8" w:rsidRPr="006A26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r w:rsidR="00D575F8" w:rsidRPr="006A26B7">
        <w:rPr>
          <w:rFonts w:ascii="Times New Roman" w:eastAsia="Times New Roman" w:hAnsi="Times New Roman" w:cs="Times New Roman"/>
          <w:sz w:val="28"/>
          <w:szCs w:val="28"/>
        </w:rPr>
        <w:t>. Ровное, ул. Советская, д.28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 w:rsidP="00502443">
      <w:pPr>
        <w:spacing w:after="0" w:line="240" w:lineRule="auto"/>
        <w:ind w:firstLine="851"/>
        <w:jc w:val="both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Организационно-правовая форма учреждения: </w:t>
      </w:r>
      <w:r w:rsidR="00502443" w:rsidRPr="006A26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учреждение.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Лицензия на право осуществления образовательной деятельности: </w:t>
      </w:r>
      <w:r w:rsidR="00BA7E64" w:rsidRPr="006A26B7">
        <w:rPr>
          <w:rFonts w:ascii="Times New Roman" w:eastAsia="Times New Roman" w:hAnsi="Times New Roman" w:cs="Times New Roman"/>
          <w:sz w:val="28"/>
          <w:szCs w:val="28"/>
        </w:rPr>
        <w:t xml:space="preserve">Серия 64Л01 № 0002423 от 23.мая.2016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C4679" w:rsidRPr="006A26B7" w:rsidRDefault="0077558E">
      <w:pPr>
        <w:pStyle w:val="a3"/>
        <w:spacing w:before="28" w:after="28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Сайт учреждения: </w:t>
      </w:r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http</w:t>
      </w:r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</w:rPr>
        <w:t>://</w:t>
      </w:r>
      <w:proofErr w:type="spellStart"/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mbdouds</w:t>
      </w:r>
      <w:proofErr w:type="spellEnd"/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</w:rPr>
        <w:t>10.</w:t>
      </w:r>
      <w:proofErr w:type="spellStart"/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siteedu</w:t>
      </w:r>
      <w:proofErr w:type="spellEnd"/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proofErr w:type="spellStart"/>
      <w:r w:rsidR="00B708ED" w:rsidRPr="006A26B7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spellStart"/>
      <w:r w:rsidR="00D575F8" w:rsidRPr="006A26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doronkina</w:t>
      </w:r>
      <w:proofErr w:type="spellEnd"/>
      <w:r w:rsidR="00D575F8"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12@</w:t>
      </w:r>
      <w:proofErr w:type="spellStart"/>
      <w:r w:rsidR="00D575F8" w:rsidRPr="006A26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D575F8"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="00D575F8" w:rsidRPr="006A26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образовательного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br/>
      </w: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 w:rsidR="009023A6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ующий </w:t>
      </w:r>
      <w:proofErr w:type="spellStart"/>
      <w:r w:rsidR="009023A6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Доронкина</w:t>
      </w:r>
      <w:proofErr w:type="spellEnd"/>
      <w:r w:rsidR="009023A6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Константиновна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2.2. Качество реализации основной образовательной программы ДОУ.</w:t>
      </w:r>
    </w:p>
    <w:p w:rsidR="005C4679" w:rsidRPr="006A26B7" w:rsidRDefault="0077558E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уровня здоровья воспитанников </w:t>
      </w:r>
    </w:p>
    <w:p w:rsidR="000F4451" w:rsidRPr="006A26B7" w:rsidRDefault="000F4451" w:rsidP="000F4451">
      <w:pPr>
        <w:pStyle w:val="a3"/>
        <w:spacing w:after="120" w:line="100" w:lineRule="atLeast"/>
        <w:ind w:firstLine="720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sz w:val="28"/>
          <w:szCs w:val="28"/>
        </w:rPr>
        <w:t>МБДОУ</w:t>
      </w:r>
      <w:r w:rsidR="009023A6" w:rsidRPr="006A26B7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№10</w:t>
      </w:r>
      <w:r w:rsidR="009023A6"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9023A6"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 w:rsidR="009023A6"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катовка</w:t>
      </w:r>
      <w:r w:rsidRPr="006A26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Для снижения заболеваемости в детском саду проводились оздоровительно-п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рофилактические мероприятия: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утренняя гимнастика, гимнастика после дневного сна согласно календарному планированию, непосредственно образовательная деятельность и досуги по образовательной облас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ти «Физическое развитие»,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полоскание рта после приема пищи, фитотерапия (лук, чеснок), обливание ног в летнее время, второй завтрак (фрукты, соки), витаминизация третьих блю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д, ежедневное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проветривание, и т.д.</w:t>
      </w:r>
      <w:proofErr w:type="gramEnd"/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Все воспитатели стремились соблюдать двигательную активность детей в течение дня, следили за осанкой дет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Start"/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течение года строго соблюдался режим дня и все санитарно-гигиенические требо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вания к пребыванию детей в ДОУ.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режим, питание, закаливание и движение. Большое внимание уделялось профилактике плоскостопия и нарушений осанки; с детьми проводились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здоровьесб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ерегающие</w:t>
      </w:r>
      <w:proofErr w:type="spellEnd"/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упражнения: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пальцевая гимнастика, ды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хательная гимнастик</w:t>
      </w:r>
      <w:r w:rsidR="00D159D0" w:rsidRPr="006A26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Мебель в групповых помещениях подобрана в соответствии с ростом детей. Ежедневно осуществлялся фильтр при приеме детей, выполнялся график профилактических прививок, выполнялись н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азначения врачей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Питание детей в ДОУ организовано в соответствии с санитарно-гигиеническими требованиями (СанПиН 2.4.1. 2660-10, утв. Главным государственным санитарным врачом РФ № 91 от 22.07.2010 г.). Составлено меню на 10 дней.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соблюдаются все нормы по основным продуктам питания. Ежемесячно сдается отчет по выполнению натуральных норм питания. Проводится С-витаминизация третьего блюда, ежедневно дети получают второй завтрак из свежих фруктов и соков, салаты из свежих овощей. В рационе питания детей ежедневно присутствовали: молоко и кисломолочные продукты; в достаточном количестве были: мясо, рыба, творог, сыр; соки и фрукты.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Ежедневно ведется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журнал готовой продукции, проводится проверка и делается отметка в журнале сертификатов качества привозимых продуктов, ведется журнал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скоропортящимися продуктами, выставляются суточные пробы, проводится осмотр на кожные заболевания работников пищеблока и младшего персонала с отметкой в журнале «Здоровья».</w:t>
      </w:r>
    </w:p>
    <w:p w:rsidR="005C4679" w:rsidRPr="006A26B7" w:rsidRDefault="009341FC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повседневный </w:t>
      </w:r>
      <w:proofErr w:type="gramStart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8324A8" w:rsidRPr="006A26B7" w:rsidRDefault="0077558E" w:rsidP="008324A8">
      <w:pPr>
        <w:pStyle w:val="2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proofErr w:type="gramStart"/>
      <w:r w:rsidRPr="006A26B7">
        <w:rPr>
          <w:rFonts w:eastAsia="Times New Roman"/>
          <w:sz w:val="28"/>
          <w:szCs w:val="28"/>
        </w:rPr>
        <w:t>Пищевые продукты хранятся в холодильниках и в соответствии с требованиями санитарно-гигиенических правил для контроля за температурой установлены термометры, в холодильниках соблюдается товарное соседство продуктов питания (рыба, мясо, масло, сыр и т.д.), используется посуда и оборудование с соответствующей маркировкой для различных групп продуктов питания, а также регламентированные СанПиН способы обработки продуктов.</w:t>
      </w:r>
      <w:proofErr w:type="gramEnd"/>
      <w:r w:rsidR="008324A8" w:rsidRPr="006A26B7">
        <w:rPr>
          <w:sz w:val="28"/>
          <w:szCs w:val="28"/>
        </w:rPr>
        <w:t xml:space="preserve"> В ДОО проводится анализ состояния здоровья детей, ежегодно проводится медосмотр воспитанников.</w:t>
      </w:r>
    </w:p>
    <w:p w:rsidR="005C4679" w:rsidRPr="006A26B7" w:rsidRDefault="008324A8" w:rsidP="008324A8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A26B7">
        <w:rPr>
          <w:sz w:val="28"/>
          <w:szCs w:val="28"/>
        </w:rPr>
        <w:t xml:space="preserve">Администрацией ДОО проводится ежедневный контроль по соблюдению всех требований в работе детского сада, </w:t>
      </w:r>
      <w:proofErr w:type="gramStart"/>
      <w:r w:rsidRPr="006A26B7">
        <w:rPr>
          <w:sz w:val="28"/>
          <w:szCs w:val="28"/>
        </w:rPr>
        <w:t>согласно</w:t>
      </w:r>
      <w:proofErr w:type="gramEnd"/>
      <w:r w:rsidRPr="006A26B7">
        <w:rPr>
          <w:sz w:val="28"/>
          <w:szCs w:val="28"/>
        </w:rPr>
        <w:t xml:space="preserve"> вышеуказанных документов,  в условиях недопущения распространений новой </w:t>
      </w:r>
      <w:proofErr w:type="spellStart"/>
      <w:r w:rsidRPr="006A26B7">
        <w:rPr>
          <w:sz w:val="28"/>
          <w:szCs w:val="28"/>
        </w:rPr>
        <w:t>коронавирусной</w:t>
      </w:r>
      <w:proofErr w:type="spellEnd"/>
      <w:r w:rsidRPr="006A26B7">
        <w:rPr>
          <w:sz w:val="28"/>
          <w:szCs w:val="28"/>
        </w:rPr>
        <w:t xml:space="preserve"> инфекции.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Вышеприведенные данные позволяют сделать </w:t>
      </w:r>
      <w:r w:rsidRPr="006A26B7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о наличии целенаправленной и планомерной физкультурной и профилактической ра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боты, проведенной в течение 2021-2022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М</w:t>
      </w:r>
      <w:r w:rsidR="00314482" w:rsidRPr="006A26B7">
        <w:rPr>
          <w:rFonts w:ascii="Times New Roman" w:eastAsia="Times New Roman" w:hAnsi="Times New Roman" w:cs="Times New Roman"/>
          <w:sz w:val="28"/>
          <w:szCs w:val="28"/>
        </w:rPr>
        <w:t>БДОУ ДС</w:t>
      </w:r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№ 10 </w:t>
      </w:r>
      <w:proofErr w:type="spellStart"/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23A6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="00F5497B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и направленной на сохранение и укрепление здоровья воспитанников.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процесса в детском саду определяется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, М.А. Васильевой, Т.С. Комаровой.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С целью осуществления приоритетного направления интеллектуального развития воспитанников использовались следующие парциальные программы:</w:t>
      </w:r>
    </w:p>
    <w:p w:rsidR="005C4679" w:rsidRPr="006A26B7" w:rsidRDefault="0077558E" w:rsidP="009023A6">
      <w:pPr>
        <w:pStyle w:val="a3"/>
        <w:numPr>
          <w:ilvl w:val="0"/>
          <w:numId w:val="5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Орлова М.Н., </w:t>
      </w:r>
      <w:proofErr w:type="spell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Аккузина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О.П., </w:t>
      </w:r>
      <w:proofErr w:type="spell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Лысогорская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 и др. (под редакцией Н.П. Смирновой) «Основы здорового образа жизни» (региональная программа);</w:t>
      </w:r>
    </w:p>
    <w:p w:rsidR="005C4679" w:rsidRPr="006A26B7" w:rsidRDefault="0077558E">
      <w:pPr>
        <w:pStyle w:val="a3"/>
        <w:numPr>
          <w:ilvl w:val="0"/>
          <w:numId w:val="6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«Конструирование и ручной труд </w:t>
      </w:r>
      <w:proofErr w:type="gram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детскому</w:t>
      </w:r>
      <w:proofErr w:type="gram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саду» Программа и конспекты занятий Л.В. </w:t>
      </w:r>
      <w:proofErr w:type="spell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Куцаковой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Цели и задачи методической работы.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ind w:right="13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работа в этом учебном году осуществлялась по теме: </w:t>
      </w:r>
    </w:p>
    <w:p w:rsidR="005C4679" w:rsidRPr="006A26B7" w:rsidRDefault="0077558E">
      <w:pPr>
        <w:pStyle w:val="a3"/>
        <w:spacing w:before="28" w:after="0" w:line="100" w:lineRule="atLeast"/>
        <w:ind w:right="13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D0564" w:rsidRPr="006A26B7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1D0564" w:rsidRPr="006A26B7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через внедрение современных образовательных  технологий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ДОУ».</w:t>
      </w:r>
    </w:p>
    <w:p w:rsidR="005C4679" w:rsidRPr="006A26B7" w:rsidRDefault="005C4679">
      <w:pPr>
        <w:pStyle w:val="a3"/>
        <w:spacing w:before="28" w:after="0" w:line="100" w:lineRule="atLeast"/>
        <w:ind w:right="130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контексте ее осуществления решались следующие задачи: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0564" w:rsidRPr="006A26B7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созданию  условий профессионального роста и развития педагогов</w:t>
      </w:r>
      <w:proofErr w:type="gramStart"/>
      <w:r w:rsidR="001D0564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61421" w:rsidRPr="006A26B7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564" w:rsidRPr="006A26B7">
        <w:rPr>
          <w:rFonts w:ascii="Times New Roman" w:eastAsia="Times New Roman" w:hAnsi="Times New Roman" w:cs="Times New Roman"/>
          <w:sz w:val="28"/>
          <w:szCs w:val="28"/>
        </w:rPr>
        <w:t>продолжать работу по созданию устойчивой мотивациик здоровому</w:t>
      </w:r>
      <w:r w:rsidR="00961421" w:rsidRPr="006A26B7">
        <w:rPr>
          <w:rFonts w:ascii="Times New Roman" w:eastAsia="Times New Roman" w:hAnsi="Times New Roman" w:cs="Times New Roman"/>
          <w:sz w:val="28"/>
          <w:szCs w:val="28"/>
        </w:rPr>
        <w:t xml:space="preserve"> образу жизни и самоконтролируемой активности в создании своего здоровья</w:t>
      </w:r>
      <w:proofErr w:type="gramStart"/>
      <w:r w:rsidR="00961421"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C4679" w:rsidRPr="006A26B7" w:rsidRDefault="00961421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продолжать работу по приобщению детей к духовным и культурным ценностям.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повысить компетентность педагогов в вопросах планирования педагогического процесса.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Формы методической работы: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традиционные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педагогические советы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самообразование педагогов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семинары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мастер-классы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изучение новинок методической и периодической литературы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педагогами организованной образовательной деятельности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инновационные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обмен опытом в педагогическом сообществе в сети Интернет.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 работы ДОУ</w:t>
      </w:r>
      <w:r w:rsidR="008862CC" w:rsidRPr="006A26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в 2021 – 2022</w:t>
      </w:r>
      <w:r w:rsidRPr="006A26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учебном году и степень их реализации.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</w:t>
      </w:r>
      <w:r w:rsidR="00D159D0" w:rsidRPr="006A26B7">
        <w:rPr>
          <w:rFonts w:ascii="Times New Roman" w:eastAsia="Times New Roman" w:hAnsi="Times New Roman" w:cs="Times New Roman"/>
          <w:sz w:val="28"/>
          <w:szCs w:val="28"/>
        </w:rPr>
        <w:t xml:space="preserve">льности нашего учреждения в 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2021- 2022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были: </w:t>
      </w:r>
    </w:p>
    <w:p w:rsidR="005C4679" w:rsidRPr="006A26B7" w:rsidRDefault="005C4679">
      <w:pPr>
        <w:pStyle w:val="a3"/>
        <w:spacing w:before="28" w:after="0" w:line="100" w:lineRule="atLeast"/>
        <w:ind w:left="720"/>
        <w:rPr>
          <w:sz w:val="28"/>
          <w:szCs w:val="28"/>
        </w:rPr>
      </w:pPr>
    </w:p>
    <w:p w:rsidR="005C4679" w:rsidRPr="006A26B7" w:rsidRDefault="008152BC">
      <w:pPr>
        <w:pStyle w:val="a3"/>
        <w:numPr>
          <w:ilvl w:val="0"/>
          <w:numId w:val="7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и воспитания в ДОУ через внедрение современных педагогических технологий</w:t>
      </w:r>
    </w:p>
    <w:p w:rsidR="005C4679" w:rsidRPr="006A26B7" w:rsidRDefault="005C4679">
      <w:pPr>
        <w:pStyle w:val="a3"/>
        <w:spacing w:before="28" w:after="0" w:line="100" w:lineRule="atLeast"/>
        <w:ind w:left="720"/>
        <w:rPr>
          <w:sz w:val="28"/>
          <w:szCs w:val="28"/>
        </w:rPr>
      </w:pPr>
    </w:p>
    <w:p w:rsidR="005C4679" w:rsidRPr="006A26B7" w:rsidRDefault="008152BC">
      <w:pPr>
        <w:pStyle w:val="a3"/>
        <w:numPr>
          <w:ilvl w:val="0"/>
          <w:numId w:val="8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развитие кадрового потенциала в процессе внедрения ФГОС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C4679" w:rsidRPr="006A26B7" w:rsidRDefault="0077558E">
      <w:pPr>
        <w:pStyle w:val="a3"/>
        <w:numPr>
          <w:ilvl w:val="0"/>
          <w:numId w:val="8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работу по формированию у детей убеждений и привычек к здоровому образу жизни.</w:t>
      </w:r>
    </w:p>
    <w:p w:rsidR="005C4679" w:rsidRPr="006A26B7" w:rsidRDefault="005C4679">
      <w:pPr>
        <w:pStyle w:val="a3"/>
        <w:spacing w:before="28" w:after="0" w:line="100" w:lineRule="atLeast"/>
        <w:ind w:left="720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4. Используя современные технологии, способствовать интеллектуальному развитию дошколь</w:t>
      </w:r>
      <w:r w:rsidR="008152BC" w:rsidRPr="006A26B7">
        <w:rPr>
          <w:rFonts w:ascii="Times New Roman" w:eastAsia="Times New Roman" w:hAnsi="Times New Roman" w:cs="Times New Roman"/>
          <w:sz w:val="28"/>
          <w:szCs w:val="28"/>
        </w:rPr>
        <w:t>ников; продолжать работу по познавательному развитию детей в рамках конструктивной деятельност</w:t>
      </w:r>
      <w:proofErr w:type="gramStart"/>
      <w:r w:rsidR="008152BC" w:rsidRPr="006A26B7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8152BC" w:rsidRPr="006A26B7">
        <w:rPr>
          <w:rFonts w:ascii="Times New Roman" w:eastAsia="Times New Roman" w:hAnsi="Times New Roman" w:cs="Times New Roman"/>
          <w:sz w:val="28"/>
          <w:szCs w:val="28"/>
        </w:rPr>
        <w:t>кружковая работа)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Для решения этих зада</w:t>
      </w:r>
      <w:r w:rsidR="008152BC" w:rsidRPr="006A26B7">
        <w:rPr>
          <w:rFonts w:ascii="Times New Roman" w:eastAsia="Times New Roman" w:hAnsi="Times New Roman" w:cs="Times New Roman"/>
          <w:sz w:val="28"/>
          <w:szCs w:val="28"/>
        </w:rPr>
        <w:t>ч были намечены и проведены 4 педагогических совета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1. Установочный - сентябрь.</w:t>
      </w:r>
    </w:p>
    <w:p w:rsidR="009341FC" w:rsidRPr="006A26B7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2.Развивающая среда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 - ноябрь.</w:t>
      </w:r>
    </w:p>
    <w:p w:rsidR="005C4679" w:rsidRPr="006A26B7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3. Организация работы с детьми на прогулке - февраль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4. Итоговый: «Итоги работы 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за 2021/2022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и перспективы на будущее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» - май.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На каждом педагогическом совете были приняты решения</w:t>
      </w:r>
      <w:r w:rsidR="005A2C71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намеченных задач.</w:t>
      </w:r>
    </w:p>
    <w:p w:rsidR="005C4679" w:rsidRPr="006A26B7" w:rsidRDefault="008862CC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2021 – 2022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учебном год</w:t>
      </w:r>
      <w:r w:rsidR="009341FC" w:rsidRPr="006A26B7">
        <w:rPr>
          <w:rFonts w:ascii="Times New Roman" w:eastAsia="Times New Roman" w:hAnsi="Times New Roman" w:cs="Times New Roman"/>
          <w:sz w:val="28"/>
          <w:szCs w:val="28"/>
        </w:rPr>
        <w:t>у также было проведено  5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для воспитателей </w:t>
      </w:r>
      <w:r w:rsidR="009341FC" w:rsidRPr="006A26B7">
        <w:rPr>
          <w:rFonts w:ascii="Times New Roman" w:eastAsia="Times New Roman" w:hAnsi="Times New Roman" w:cs="Times New Roman"/>
          <w:sz w:val="28"/>
          <w:szCs w:val="28"/>
        </w:rPr>
        <w:t>по темам задач годового плана, 3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5A2C71" w:rsidRPr="006A26B7">
        <w:rPr>
          <w:rFonts w:ascii="Times New Roman" w:eastAsia="Times New Roman" w:hAnsi="Times New Roman" w:cs="Times New Roman"/>
          <w:sz w:val="28"/>
          <w:szCs w:val="28"/>
        </w:rPr>
        <w:t>сультаций для родителей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Кроме того были проведены </w:t>
      </w:r>
      <w:r w:rsidRPr="006A26B7">
        <w:rPr>
          <w:rFonts w:ascii="Times New Roman" w:eastAsia="Times New Roman" w:hAnsi="Times New Roman" w:cs="Times New Roman"/>
          <w:i/>
          <w:iCs/>
          <w:sz w:val="28"/>
          <w:szCs w:val="28"/>
        </w:rPr>
        <w:t>смотры - конкурсы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среди педагогов и сотрудников ДОУ:</w:t>
      </w:r>
    </w:p>
    <w:p w:rsidR="005C4679" w:rsidRPr="006A26B7" w:rsidRDefault="0077558E">
      <w:pPr>
        <w:pStyle w:val="a3"/>
        <w:numPr>
          <w:ilvl w:val="0"/>
          <w:numId w:val="9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«Готовность групп к новому учебному году»,</w:t>
      </w:r>
    </w:p>
    <w:p w:rsidR="005C4679" w:rsidRPr="006A26B7" w:rsidRDefault="0077558E">
      <w:pPr>
        <w:pStyle w:val="a3"/>
        <w:numPr>
          <w:ilvl w:val="0"/>
          <w:numId w:val="9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«Лучшее оформление группы к Новому году»;</w:t>
      </w:r>
    </w:p>
    <w:p w:rsidR="005C4679" w:rsidRPr="006A26B7" w:rsidRDefault="0077558E">
      <w:pPr>
        <w:pStyle w:val="a3"/>
        <w:numPr>
          <w:ilvl w:val="0"/>
          <w:numId w:val="9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Смотр - конку</w:t>
      </w:r>
      <w:r w:rsidR="005A2C71" w:rsidRPr="006A26B7">
        <w:rPr>
          <w:rFonts w:ascii="Times New Roman" w:eastAsia="Times New Roman" w:hAnsi="Times New Roman" w:cs="Times New Roman"/>
          <w:sz w:val="28"/>
          <w:szCs w:val="28"/>
        </w:rPr>
        <w:t xml:space="preserve">рс участков, цветников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групп к летней оздоровительной работе. </w:t>
      </w:r>
    </w:p>
    <w:p w:rsidR="005C4679" w:rsidRPr="006A26B7" w:rsidRDefault="0077558E" w:rsidP="00EE6532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Для детей и родителей администрацией ДОУ проводились конкурсы:</w:t>
      </w:r>
      <w:r w:rsidR="00A02002" w:rsidRPr="006A26B7">
        <w:rPr>
          <w:rFonts w:ascii="Times New Roman" w:eastAsia="Times New Roman" w:hAnsi="Times New Roman" w:cs="Times New Roman"/>
          <w:sz w:val="28"/>
          <w:szCs w:val="28"/>
        </w:rPr>
        <w:t xml:space="preserve"> «Осенняя фантазия», «Лучшая поделка к новому году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», «Подви</w:t>
      </w:r>
      <w:r w:rsidR="00A02002" w:rsidRPr="006A26B7">
        <w:rPr>
          <w:rFonts w:ascii="Times New Roman" w:eastAsia="Times New Roman" w:hAnsi="Times New Roman" w:cs="Times New Roman"/>
          <w:sz w:val="28"/>
          <w:szCs w:val="28"/>
        </w:rPr>
        <w:t>г моего народа», конкурс рисунков  в</w:t>
      </w:r>
      <w:proofErr w:type="gramStart"/>
      <w:r w:rsidR="00A02002"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02002" w:rsidRPr="006A26B7">
        <w:rPr>
          <w:rFonts w:ascii="Times New Roman" w:eastAsia="Times New Roman" w:hAnsi="Times New Roman" w:cs="Times New Roman"/>
          <w:sz w:val="28"/>
          <w:szCs w:val="28"/>
        </w:rPr>
        <w:t xml:space="preserve">посвящённый Дню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Победы в Великой Отечественной войне. А также выставки детского творчества в соответствии с годовым планом работы.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</w:t>
      </w:r>
      <w:proofErr w:type="spellStart"/>
      <w:proofErr w:type="gram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(перспективного и календарного планов) и составлены рабочие программы групп.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 д.), так и нетрадиционные методы работы (например: пальчиковая гимнастика, дыхательная гимнастика, элементы ТРИЗ, нетрадиционное рисование и т. д). Оценить динамику достижений воспитанников, эффективность и сбалансированность форм и методов работы позволяет диагностика достижения детьми планируемых итоговых результатов (целевых ориентиров) освоения основной общеобразовательной программы, реализуемой в ДОУ.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EE6532" w:rsidRPr="006A26B7" w:rsidRDefault="00EE6532">
      <w:pPr>
        <w:pStyle w:val="a3"/>
        <w:spacing w:before="28" w:after="0" w:line="100" w:lineRule="atLeast"/>
        <w:rPr>
          <w:sz w:val="28"/>
          <w:szCs w:val="28"/>
        </w:rPr>
      </w:pPr>
    </w:p>
    <w:p w:rsidR="002105B9" w:rsidRPr="006A26B7" w:rsidRDefault="002105B9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Результаты образовательной работы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(результаты диагностики образовательного процесса за учебный год).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качества освоения детьми основной образовательной программы за</w:t>
      </w:r>
      <w:r w:rsidR="000D7DA9" w:rsidRPr="006A26B7">
        <w:rPr>
          <w:rFonts w:ascii="Times New Roman" w:eastAsia="Times New Roman" w:hAnsi="Times New Roman" w:cs="Times New Roman"/>
          <w:sz w:val="28"/>
          <w:szCs w:val="28"/>
        </w:rPr>
        <w:t xml:space="preserve"> 2020-2021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показала следующие результаты.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B4648D" w:rsidRPr="006A26B7" w:rsidRDefault="00B4648D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основной общеобразовательной программы</w:t>
      </w:r>
    </w:p>
    <w:p w:rsidR="005C4679" w:rsidRPr="006A26B7" w:rsidRDefault="000A45E1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2021-2022</w:t>
      </w:r>
      <w:r w:rsidR="0077558E" w:rsidRPr="006A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5C4679" w:rsidRPr="006A26B7" w:rsidRDefault="005C4679">
      <w:pPr>
        <w:pStyle w:val="a3"/>
        <w:spacing w:after="0" w:line="100" w:lineRule="atLeast"/>
        <w:jc w:val="both"/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49"/>
        <w:gridCol w:w="3316"/>
        <w:gridCol w:w="2810"/>
        <w:gridCol w:w="2810"/>
      </w:tblGrid>
      <w:tr w:rsidR="005C4679" w:rsidRPr="006A26B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lang w:eastAsia="ar-SA"/>
              </w:rPr>
              <w:t>Образовательные области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lang w:eastAsia="ar-SA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lang w:eastAsia="ar-SA"/>
              </w:rPr>
              <w:t>Уровень освоения основной общеобразовательной программы (конец года)</w:t>
            </w:r>
          </w:p>
        </w:tc>
      </w:tr>
      <w:tr w:rsidR="005C4679" w:rsidRPr="006A26B7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e"/>
              <w:jc w:val="both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Физическое развитие</w:t>
            </w:r>
          </w:p>
          <w:p w:rsidR="005C4679" w:rsidRPr="006A26B7" w:rsidRDefault="005C4679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64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85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</w:tr>
      <w:tr w:rsidR="005C4679" w:rsidRPr="006A26B7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e"/>
              <w:jc w:val="both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73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89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</w:tr>
      <w:tr w:rsidR="005C4679" w:rsidRPr="006A26B7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e"/>
              <w:jc w:val="both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 xml:space="preserve">Познавательное развитие </w:t>
            </w:r>
          </w:p>
          <w:p w:rsidR="005C4679" w:rsidRPr="006A26B7" w:rsidRDefault="005C4679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65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88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</w:tr>
      <w:tr w:rsidR="005C4679" w:rsidRPr="006A26B7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e"/>
              <w:jc w:val="both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Речевое развитие</w:t>
            </w:r>
          </w:p>
          <w:p w:rsidR="005C4679" w:rsidRPr="006A26B7" w:rsidRDefault="005C4679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63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0D7DA9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89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</w:tr>
      <w:tr w:rsidR="005C4679" w:rsidRPr="006A26B7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e"/>
              <w:jc w:val="both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71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A1098E">
            <w:pPr>
              <w:pStyle w:val="ae"/>
              <w:jc w:val="center"/>
              <w:rPr>
                <w:sz w:val="28"/>
                <w:szCs w:val="28"/>
              </w:rPr>
            </w:pPr>
            <w:r w:rsidRPr="006A26B7">
              <w:rPr>
                <w:sz w:val="28"/>
                <w:szCs w:val="28"/>
              </w:rPr>
              <w:t>91</w:t>
            </w:r>
            <w:r w:rsidR="0077558E" w:rsidRPr="006A26B7">
              <w:rPr>
                <w:sz w:val="28"/>
                <w:szCs w:val="28"/>
              </w:rPr>
              <w:t>%</w:t>
            </w:r>
          </w:p>
        </w:tc>
      </w:tr>
      <w:tr w:rsidR="005C4679" w:rsidRPr="006A26B7">
        <w:trPr>
          <w:trHeight w:val="668"/>
        </w:trPr>
        <w:tc>
          <w:tcPr>
            <w:tcW w:w="42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uppressLineNumbers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Итоговый результат освоения программы по ДОУ: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B02E80">
            <w:pPr>
              <w:pStyle w:val="a3"/>
              <w:suppressLineNumbers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  <w:r w:rsidR="0077558E"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B02E80">
            <w:pPr>
              <w:pStyle w:val="a3"/>
              <w:suppressLineNumbers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</w:t>
            </w:r>
            <w:r w:rsidR="0077558E" w:rsidRPr="006A26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5C4679" w:rsidRPr="006A26B7" w:rsidRDefault="005C4679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Много внимания было уделено приоритетным направлениям в деятельности детского сада: развитию игровой деятельности, воспитанию физической культуры, развитию общения, речевому развитию, а именно связной речи. Значительно повысился уровень усвоения программы в старших группах. В подготовительной группе стабиль</w:t>
      </w:r>
      <w:r w:rsidR="000D7DA9" w:rsidRPr="006A26B7">
        <w:rPr>
          <w:rFonts w:ascii="Times New Roman" w:eastAsia="Times New Roman" w:hAnsi="Times New Roman" w:cs="Times New Roman"/>
          <w:sz w:val="28"/>
          <w:szCs w:val="28"/>
        </w:rPr>
        <w:t>но – высокий результат (более 8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Однако по сравнению с прошлыми годами снизился уровень умений и навыков по образовательной области «Социально-коммуникативное развитие». Воспитатели стали меньше внимания уделять разнообразным методам и приемам для нравственного воспитания дошкольников посредством развития театрализованной деятельности, необходимо это учесть при планировании </w:t>
      </w:r>
      <w:proofErr w:type="spellStart"/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- образова</w:t>
      </w:r>
      <w:r w:rsidR="00A1098E" w:rsidRPr="006A26B7">
        <w:rPr>
          <w:rFonts w:ascii="Times New Roman" w:eastAsia="Times New Roman" w:hAnsi="Times New Roman" w:cs="Times New Roman"/>
          <w:sz w:val="28"/>
          <w:szCs w:val="28"/>
        </w:rPr>
        <w:t>тельной</w:t>
      </w:r>
      <w:proofErr w:type="gramEnd"/>
      <w:r w:rsidR="00A109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работы на следующий 2022-2023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39622D" w:rsidRPr="006A26B7" w:rsidRDefault="00EE6532" w:rsidP="0039622D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много праздников и развлечений при участии детей и родителей согласно плану. </w:t>
      </w:r>
      <w:proofErr w:type="gramStart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Например: развлечения «День знаний», «День Матери», «Зима для ловких, сильных, смелых», «Здравствуй, масленица, да широкая!», детско-родительский досуг «Папа, мама, я», «Один лишь только раз мы поступаем в первый класс», вечер музыки и поэзии «Осень золотая…» и другие.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инструктором по физвоспитанию прошли физкультурные досуги и праздники: «В гостях у светофора», «Зимняя спартакиада» и другие мероприятия, которые получили высокую оценку коллег и родителей. </w:t>
      </w:r>
      <w:r w:rsidR="000D7DA9" w:rsidRPr="006A26B7">
        <w:rPr>
          <w:rFonts w:ascii="Times New Roman" w:hAnsi="Times New Roman"/>
          <w:sz w:val="28"/>
          <w:szCs w:val="28"/>
        </w:rPr>
        <w:t>В рамках празднования 76</w:t>
      </w:r>
      <w:r w:rsidR="0039622D" w:rsidRPr="006A26B7">
        <w:rPr>
          <w:rFonts w:ascii="Times New Roman" w:hAnsi="Times New Roman"/>
          <w:sz w:val="28"/>
          <w:szCs w:val="28"/>
        </w:rPr>
        <w:t xml:space="preserve">-летия Победы в ВОВ в дошкольной организации был разработан План мероприятий, посвященный этой великой дате, однако в  связи со сложившейся ситуацией по недопущению распространений </w:t>
      </w:r>
      <w:proofErr w:type="spellStart"/>
      <w:r w:rsidR="0039622D" w:rsidRPr="006A26B7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39622D" w:rsidRPr="006A26B7">
        <w:rPr>
          <w:rFonts w:ascii="Times New Roman" w:hAnsi="Times New Roman"/>
          <w:sz w:val="28"/>
          <w:szCs w:val="28"/>
        </w:rPr>
        <w:t xml:space="preserve"> инфекции, все мероприятия были проведены в дистанционном режиме, где активное участие приняли семьи воспитанников ДОО: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693"/>
        <w:gridCol w:w="1598"/>
        <w:gridCol w:w="3066"/>
      </w:tblGrid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Акция  МБДОУ "Стихами славим мы Победу!"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Воспитанники ДОО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Выставка рисунков "Память и Слава Героям войны!"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Воспитанники ДОО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Выставка поделок "Главный праздник -9 мая"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Семьи воспитанников ДОО, дети сотрудников ДОО 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Бессметрный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полк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Семьи сотрудников и воспитанников ДОО 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«Окна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Воспитанники и сотрудники ДОО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Семьи сотрудников и воспитанников ДОО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эстафете Памяти «Читаем стихи о войне»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Воспитанники и дети сотрудников ДОО</w:t>
            </w:r>
          </w:p>
        </w:tc>
      </w:tr>
      <w:tr w:rsidR="0039622D" w:rsidRPr="006A26B7" w:rsidTr="00663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6A26B7" w:rsidRDefault="0039622D" w:rsidP="0039622D">
            <w:pPr>
              <w:pStyle w:val="af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акции «Сад Памяти»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39622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2D" w:rsidRPr="006A26B7" w:rsidRDefault="00B4648D" w:rsidP="00663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</w:t>
            </w:r>
            <w:r w:rsidR="0039622D"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39622D" w:rsidRPr="006A26B7" w:rsidRDefault="0039622D" w:rsidP="000D7DA9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A26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Основные  мероприятия были освещены на сайте ДОО, в социальных сетях, где опубликовываются фотоматериалы и итоги данных форм работы с родителями.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 w:rsidP="00A17976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5C4679" w:rsidRPr="006A26B7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детском саду в п</w:t>
      </w:r>
      <w:r w:rsidR="000D7DA9" w:rsidRPr="006A26B7">
        <w:rPr>
          <w:rFonts w:ascii="Times New Roman" w:eastAsia="Times New Roman" w:hAnsi="Times New Roman" w:cs="Times New Roman"/>
          <w:sz w:val="28"/>
          <w:szCs w:val="28"/>
        </w:rPr>
        <w:t xml:space="preserve">ериод с апреля 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по май месяц 2022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года была проведена проверка готовности детей к обучению в школе.</w:t>
      </w:r>
    </w:p>
    <w:p w:rsidR="00A17976" w:rsidRPr="006A26B7" w:rsidRDefault="00A17976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Общий уровень готовности к школьному обучению</w:t>
      </w:r>
    </w:p>
    <w:p w:rsidR="00A17976" w:rsidRPr="006A26B7" w:rsidRDefault="00B02E80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Высокий уровень-78</w:t>
      </w:r>
      <w:r w:rsidR="00A17976" w:rsidRPr="006A26B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17976" w:rsidRPr="006A26B7" w:rsidRDefault="00B02E80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Средний -22</w:t>
      </w:r>
      <w:r w:rsidR="00A17976" w:rsidRPr="006A26B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5C4679" w:rsidRPr="006A26B7" w:rsidRDefault="007E1592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Низкий-0 %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Результат: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все дети считаются функционально-готовыми к обучению в школе. </w:t>
      </w:r>
    </w:p>
    <w:p w:rsidR="005C4679" w:rsidRPr="006A26B7" w:rsidRDefault="00BF5BC5" w:rsidP="007E1592">
      <w:pPr>
        <w:pStyle w:val="a3"/>
        <w:spacing w:before="115" w:after="0" w:line="100" w:lineRule="atLeast"/>
        <w:ind w:right="-187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В школу было выпущено </w:t>
      </w:r>
      <w:r w:rsidR="00F56C00" w:rsidRPr="006A26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С целью оперативного отслеживания процесса освоения детьми основной общеобразовательной программы ДОУ и определения соответствия интегративных качеств личности воспитанников портрету выпускника воспитателями подготовительной к школе гр</w:t>
      </w:r>
      <w:r w:rsidR="005972CB" w:rsidRPr="006A26B7">
        <w:rPr>
          <w:rFonts w:ascii="Times New Roman" w:eastAsia="Times New Roman" w:hAnsi="Times New Roman" w:cs="Times New Roman"/>
          <w:sz w:val="28"/>
          <w:szCs w:val="28"/>
        </w:rPr>
        <w:t>уппы ДОУ в начал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е и в конце 2021 – 2022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 проведен мониторинг планируемых итоговых результатов освоения детьми основной общеобразовательной программы дошкольного обр</w:t>
      </w:r>
      <w:r w:rsidR="00314482" w:rsidRPr="006A26B7">
        <w:rPr>
          <w:rFonts w:ascii="Times New Roman" w:eastAsia="Times New Roman" w:hAnsi="Times New Roman" w:cs="Times New Roman"/>
          <w:sz w:val="28"/>
          <w:szCs w:val="28"/>
        </w:rPr>
        <w:t>азования МБДОУ ДС</w:t>
      </w:r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 xml:space="preserve"> № 10 </w:t>
      </w:r>
      <w:proofErr w:type="spellStart"/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Анализ полученных данных позволяет сделать вывод о том, что в целом уровень готовности выпускников подготовительной группы к обучению в школе 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можно оценить как высокий (от 89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% до 100%).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Таким образом,</w:t>
      </w:r>
    </w:p>
    <w:p w:rsidR="005C4679" w:rsidRPr="006A26B7" w:rsidRDefault="00B42C33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1.  П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роведенный мониторинг пок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азал, что большинство детей (89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%) считаются функционально готовыми к школе. Сформированы навыки (предпосылки) для обучения в школе.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2. Дети обладают эмоциональной, интеллектуальной и социальной зрелостью.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3. Развита высокая познавательная активность, воображение, умение гибко использовать знания и творчески их применять в конкретных условиях и обстоятельствах, умение устанавливать причинно - следственные связи.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4. Уровень осведомленности в основных областях знаний (представления об окружающем мире, элементарные математические представления, знания о природном окружении и др.) выше 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среднего у 78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% детей, средний ур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овень развития показали более 22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5. Развито дифференцированное восприятие, мелкая моторика и зрительно-моторная координ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ация (уровень выше среднего - 78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% детей), коммуникативные и регуляторные способн</w:t>
      </w:r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 xml:space="preserve">ости детей находятся на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высоком уровне. 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Достижения ДОУ.</w:t>
      </w:r>
    </w:p>
    <w:p w:rsidR="005C4679" w:rsidRPr="006A26B7" w:rsidRDefault="0077558E">
      <w:pPr>
        <w:pStyle w:val="a3"/>
        <w:spacing w:before="28" w:after="20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На протяжении всего учебного года воспитанники и педагоги детского сада активно участвовали в конкурсах и</w:t>
      </w:r>
      <w:r w:rsidR="007C1AA1" w:rsidRPr="006A26B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разных уровней.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 3. Кадровое обеспечение.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укомплектовано педагогическими кадрами на 100%. В настояще</w:t>
      </w:r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 xml:space="preserve">е время в учреждении 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работают 9 сотрудников, из них 3</w:t>
      </w:r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работника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06"/>
        <w:gridCol w:w="1788"/>
        <w:gridCol w:w="1388"/>
        <w:gridCol w:w="1984"/>
        <w:gridCol w:w="1134"/>
      </w:tblGrid>
      <w:tr w:rsidR="005972CB" w:rsidRPr="006A26B7" w:rsidTr="0052291E">
        <w:trPr>
          <w:trHeight w:val="489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2291E">
            <w:pPr>
              <w:pStyle w:val="a3"/>
              <w:spacing w:after="0" w:line="100" w:lineRule="atLeast"/>
              <w:ind w:left="-110" w:right="-108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     ф</w:t>
            </w:r>
            <w:r w:rsidR="005972CB" w:rsidRPr="006A26B7">
              <w:rPr>
                <w:rFonts w:ascii="Times New Roman" w:hAnsi="Times New Roman" w:cs="Times New Roman"/>
                <w:sz w:val="28"/>
                <w:szCs w:val="28"/>
              </w:rPr>
              <w:t>из.</w:t>
            </w:r>
          </w:p>
          <w:p w:rsidR="005972CB" w:rsidRPr="006A26B7" w:rsidRDefault="0052291E">
            <w:pPr>
              <w:pStyle w:val="a3"/>
              <w:spacing w:after="0" w:line="100" w:lineRule="atLeast"/>
              <w:ind w:left="-110" w:right="-108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   и</w:t>
            </w:r>
            <w:r w:rsidR="005972CB" w:rsidRPr="006A26B7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5972CB" w:rsidRPr="006A26B7" w:rsidTr="0052291E">
        <w:trPr>
          <w:trHeight w:val="548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7E1592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7E1592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2CB" w:rsidRPr="006A26B7" w:rsidRDefault="005972CB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8862CC">
      <w:pPr>
        <w:pStyle w:val="a3"/>
        <w:spacing w:before="28" w:after="0" w:line="100" w:lineRule="atLeast"/>
        <w:ind w:left="-288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2021– 2022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активно участвовали в методической работ</w:t>
      </w:r>
      <w:r w:rsidR="007E1592" w:rsidRPr="006A26B7">
        <w:rPr>
          <w:rFonts w:ascii="Times New Roman" w:eastAsia="Times New Roman" w:hAnsi="Times New Roman" w:cs="Times New Roman"/>
          <w:sz w:val="28"/>
          <w:szCs w:val="28"/>
        </w:rPr>
        <w:t>е учреждения.  Г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отовили доклады по новинкам педагогической литературы и обзору профессиональных журналов и статей, занимались самообразованием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совместно с воспитанни</w:t>
      </w:r>
      <w:r w:rsidR="007E1592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участвовали в </w:t>
      </w:r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proofErr w:type="spellStart"/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proofErr w:type="gramStart"/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</w:t>
      </w:r>
      <w:r w:rsidR="00D159D0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высшее образование (обучались</w:t>
      </w:r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СГУ </w:t>
      </w:r>
      <w:proofErr w:type="spellStart"/>
      <w:r w:rsidR="00410A39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им.н.Г.Чернышевского</w:t>
      </w:r>
      <w:proofErr w:type="spellEnd"/>
      <w:r w:rsidR="00D159D0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11B1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это способствовало творческому и профессиональному росту педагогов ДОУ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532" w:rsidRPr="006A26B7">
        <w:rPr>
          <w:rFonts w:ascii="Times New Roman" w:eastAsia="Times New Roman" w:hAnsi="Times New Roman" w:cs="Times New Roman"/>
          <w:sz w:val="28"/>
          <w:szCs w:val="28"/>
        </w:rPr>
        <w:t xml:space="preserve"> Все педагоги прошли курсы повышения квалификации.</w:t>
      </w:r>
    </w:p>
    <w:p w:rsidR="005C4679" w:rsidRPr="006A26B7" w:rsidRDefault="005C4679">
      <w:pPr>
        <w:pStyle w:val="a3"/>
        <w:spacing w:before="28" w:after="0" w:line="100" w:lineRule="atLeast"/>
        <w:ind w:left="-288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педагогических кадров 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73CF" w:rsidRPr="006A26B7">
        <w:rPr>
          <w:rFonts w:ascii="Times New Roman" w:eastAsia="Times New Roman" w:hAnsi="Times New Roman" w:cs="Times New Roman"/>
          <w:sz w:val="28"/>
          <w:szCs w:val="28"/>
        </w:rPr>
        <w:t>БДОУ ДС</w:t>
      </w:r>
      <w:r w:rsidR="00410A39" w:rsidRPr="006A26B7">
        <w:rPr>
          <w:rFonts w:ascii="Times New Roman" w:eastAsia="Times New Roman" w:hAnsi="Times New Roman" w:cs="Times New Roman"/>
          <w:sz w:val="28"/>
          <w:szCs w:val="28"/>
        </w:rPr>
        <w:t xml:space="preserve"> № 10 </w:t>
      </w:r>
      <w:proofErr w:type="spellStart"/>
      <w:r w:rsidR="00410A39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10A39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10A39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на конец учебного года представлена в таблицах и диаграммах.</w:t>
      </w:r>
    </w:p>
    <w:p w:rsidR="005C4679" w:rsidRPr="006A26B7" w:rsidRDefault="0077558E">
      <w:pPr>
        <w:pStyle w:val="a3"/>
        <w:spacing w:before="28" w:after="0" w:line="100" w:lineRule="atLeast"/>
        <w:jc w:val="center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Стаж работы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67"/>
        <w:gridCol w:w="4718"/>
      </w:tblGrid>
      <w:tr w:rsidR="005C4679" w:rsidRPr="006A26B7"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862CC" w:rsidP="0082065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2CB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="005972CB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862C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972CB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% (</w:t>
            </w: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5C4679" w:rsidRPr="006A26B7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862C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82065C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% (</w:t>
            </w: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до 25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5972CB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0% (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лет и более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936B67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972CB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% (1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</w:tbl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67"/>
        <w:gridCol w:w="4718"/>
      </w:tblGrid>
      <w:tr w:rsidR="005C4679" w:rsidRPr="006A26B7"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10 -11 разряд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2065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  <w:proofErr w:type="gramStart"/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разряд 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2065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  <w:proofErr w:type="gramStart"/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13 разряд (1квалификационная категория)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2065C" w:rsidP="0082065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5C4679" w:rsidRPr="006A26B7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14 разряд (высшая квалификационная категория)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C4679" w:rsidRPr="006A26B7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77558E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Pr="006A26B7" w:rsidRDefault="008862CC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50% (3</w:t>
            </w:r>
            <w:r w:rsidR="0077558E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</w:tbl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410A39">
      <w:pPr>
        <w:pStyle w:val="a3"/>
        <w:spacing w:before="28" w:after="0" w:line="100" w:lineRule="atLeast"/>
        <w:rPr>
          <w:sz w:val="28"/>
          <w:szCs w:val="28"/>
        </w:rPr>
      </w:pPr>
      <w:proofErr w:type="gram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100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имеют удостоверения о прохождении курсов повышения квалификации за последние 5 лет.</w:t>
      </w:r>
      <w:proofErr w:type="gramEnd"/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20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Взаимодействие с родителями.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Из общего числа детей, посещающих детский сад, льготами по оплате за содержание ребе</w:t>
      </w:r>
      <w:r w:rsidR="007C1AA1" w:rsidRPr="006A26B7">
        <w:rPr>
          <w:rFonts w:ascii="Times New Roman" w:eastAsia="Times New Roman" w:hAnsi="Times New Roman" w:cs="Times New Roman"/>
          <w:sz w:val="28"/>
          <w:szCs w:val="28"/>
        </w:rPr>
        <w:t>нка в детском саду пользуется 27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семей. Социальный статус семей (по составу и роду деятельности) выглядит следующим о</w:t>
      </w:r>
      <w:r w:rsidR="00195FC2" w:rsidRPr="006A26B7">
        <w:rPr>
          <w:rFonts w:ascii="Times New Roman" w:eastAsia="Times New Roman" w:hAnsi="Times New Roman" w:cs="Times New Roman"/>
          <w:sz w:val="28"/>
          <w:szCs w:val="28"/>
        </w:rPr>
        <w:t>бразом</w:t>
      </w:r>
      <w:proofErr w:type="gramStart"/>
      <w:r w:rsidR="00195FC2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C4679" w:rsidRPr="006A26B7" w:rsidRDefault="0077558E">
      <w:pPr>
        <w:pStyle w:val="a3"/>
        <w:numPr>
          <w:ilvl w:val="0"/>
          <w:numId w:val="10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полная сем</w:t>
      </w:r>
      <w:r w:rsidR="00195FC2" w:rsidRPr="006A26B7">
        <w:rPr>
          <w:rFonts w:ascii="Times New Roman" w:eastAsia="Times New Roman" w:hAnsi="Times New Roman" w:cs="Times New Roman"/>
          <w:sz w:val="28"/>
          <w:szCs w:val="28"/>
        </w:rPr>
        <w:t>ья –</w:t>
      </w:r>
      <w:r w:rsidR="00F56C00" w:rsidRPr="006A26B7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A1098E" w:rsidRPr="006A26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семей)</w:t>
      </w:r>
    </w:p>
    <w:p w:rsidR="005C4679" w:rsidRPr="006A26B7" w:rsidRDefault="00195FC2">
      <w:pPr>
        <w:pStyle w:val="a3"/>
        <w:numPr>
          <w:ilvl w:val="0"/>
          <w:numId w:val="10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неполная семья – </w:t>
      </w:r>
      <w:r w:rsidR="00A109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4679" w:rsidRPr="006A26B7" w:rsidRDefault="00195FC2" w:rsidP="007C1AA1">
      <w:pPr>
        <w:pStyle w:val="a3"/>
        <w:numPr>
          <w:ilvl w:val="0"/>
          <w:numId w:val="10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многодетная семья –</w:t>
      </w:r>
      <w:r w:rsidR="00023F99" w:rsidRPr="006A26B7">
        <w:rPr>
          <w:rFonts w:ascii="Times New Roman" w:eastAsia="Times New Roman" w:hAnsi="Times New Roman" w:cs="Times New Roman"/>
          <w:sz w:val="28"/>
          <w:szCs w:val="28"/>
        </w:rPr>
        <w:t xml:space="preserve"> (14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семе</w:t>
      </w:r>
      <w:r w:rsidR="007C1AA1" w:rsidRPr="006A26B7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5C4679" w:rsidRPr="006A26B7" w:rsidRDefault="00195FC2">
      <w:pPr>
        <w:pStyle w:val="a3"/>
        <w:numPr>
          <w:ilvl w:val="0"/>
          <w:numId w:val="10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опекаемые – 0</w:t>
      </w:r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семья)</w:t>
      </w:r>
    </w:p>
    <w:p w:rsidR="005C4679" w:rsidRPr="006A26B7" w:rsidRDefault="00195FC2">
      <w:pPr>
        <w:pStyle w:val="a3"/>
        <w:numPr>
          <w:ilvl w:val="0"/>
          <w:numId w:val="10"/>
        </w:numPr>
        <w:spacing w:before="28" w:after="0" w:line="100" w:lineRule="atLeast"/>
        <w:rPr>
          <w:sz w:val="28"/>
          <w:szCs w:val="28"/>
        </w:rPr>
      </w:pP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малообеспеченные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6C00" w:rsidRPr="006A26B7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семей)</w:t>
      </w:r>
    </w:p>
    <w:p w:rsidR="005C4679" w:rsidRPr="006A26B7" w:rsidRDefault="005C4679">
      <w:pPr>
        <w:pStyle w:val="a3"/>
        <w:spacing w:before="28" w:after="0" w:line="100" w:lineRule="atLeast"/>
        <w:ind w:left="360"/>
        <w:rPr>
          <w:sz w:val="28"/>
          <w:szCs w:val="28"/>
        </w:rPr>
      </w:pPr>
    </w:p>
    <w:p w:rsidR="005C4679" w:rsidRPr="006A26B7" w:rsidRDefault="008862CC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2021– 2022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учебном году работе с семьей уделялось достаточно большое внимание. Родители участвовали в таких мероприятиях детского сада, как: «День матери»</w:t>
      </w:r>
      <w:r w:rsidR="007C1AA1" w:rsidRPr="006A26B7">
        <w:rPr>
          <w:rFonts w:ascii="Times New Roman" w:eastAsia="Times New Roman" w:hAnsi="Times New Roman" w:cs="Times New Roman"/>
          <w:sz w:val="28"/>
          <w:szCs w:val="28"/>
        </w:rPr>
        <w:t>, спортивном празднике « Юные защитники»,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посещали групповые консультации и открытые мероприятия. Чтобы осуществлять сотрудничество, необходимо взаимное стремление и понимание поставленных целей и задач. Прежде </w:t>
      </w:r>
      <w:proofErr w:type="gramStart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любовь к детям, интерес по созданию условий для развития детей, что способствует объединению родителей и педагогов для достижения единой цели.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Семья и дошкольное учреждение – два важных института. Их воспитательные функции различны, но для всестороннего развития ребенка необходимо их взаимодействие.</w:t>
      </w:r>
    </w:p>
    <w:p w:rsidR="005C4679" w:rsidRPr="006A26B7" w:rsidRDefault="0077558E" w:rsidP="00936B67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детском саду также были организованы художественные тематически</w:t>
      </w:r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 xml:space="preserve">е выставки.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</w:t>
      </w:r>
      <w:r w:rsidR="007C1AA1" w:rsidRPr="006A26B7">
        <w:rPr>
          <w:rFonts w:ascii="Times New Roman" w:eastAsia="Times New Roman" w:hAnsi="Times New Roman" w:cs="Times New Roman"/>
          <w:sz w:val="28"/>
          <w:szCs w:val="28"/>
        </w:rPr>
        <w:t xml:space="preserve"> оформлялись </w:t>
      </w:r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>различные выставки</w:t>
      </w:r>
      <w:proofErr w:type="gramStart"/>
      <w:r w:rsidR="00936B67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B67" w:rsidRPr="006A26B7">
        <w:rPr>
          <w:sz w:val="28"/>
          <w:szCs w:val="28"/>
        </w:rPr>
        <w:t>.</w:t>
      </w:r>
      <w:proofErr w:type="gramEnd"/>
    </w:p>
    <w:p w:rsidR="005C4679" w:rsidRPr="006A26B7" w:rsidRDefault="0077558E">
      <w:pPr>
        <w:pStyle w:val="a3"/>
        <w:spacing w:before="28" w:after="0" w:line="100" w:lineRule="atLeast"/>
        <w:ind w:left="36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2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собрания (в начале и конце года), а также групповые родительские собрания 1 раз в квартал по плану.</w:t>
      </w:r>
    </w:p>
    <w:p w:rsidR="005C4679" w:rsidRPr="006A26B7" w:rsidRDefault="0077558E">
      <w:pPr>
        <w:pStyle w:val="a3"/>
        <w:spacing w:before="28" w:after="7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Система работы социума.</w:t>
      </w:r>
    </w:p>
    <w:p w:rsidR="00DE0643" w:rsidRPr="006A26B7" w:rsidRDefault="00936B67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года велась преемственность работы со школой</w:t>
      </w:r>
      <w:r w:rsidR="00DE0643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 совместно составленному </w:t>
      </w:r>
      <w:proofErr w:type="spellStart"/>
      <w:r w:rsidR="00DE0643" w:rsidRPr="006A26B7">
        <w:rPr>
          <w:rFonts w:ascii="Times New Roman" w:eastAsia="Times New Roman" w:hAnsi="Times New Roman" w:cs="Times New Roman"/>
          <w:sz w:val="28"/>
          <w:szCs w:val="28"/>
        </w:rPr>
        <w:t>план,поставлены</w:t>
      </w:r>
      <w:proofErr w:type="spellEnd"/>
      <w:r w:rsidR="00DE0643" w:rsidRPr="006A26B7">
        <w:rPr>
          <w:rFonts w:ascii="Times New Roman" w:eastAsia="Times New Roman" w:hAnsi="Times New Roman" w:cs="Times New Roman"/>
          <w:sz w:val="28"/>
          <w:szCs w:val="28"/>
        </w:rPr>
        <w:t xml:space="preserve"> задачи по его  реализации.</w:t>
      </w:r>
    </w:p>
    <w:p w:rsidR="00DE0643" w:rsidRPr="006A26B7" w:rsidRDefault="00DE0643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-Объединить задачи ДОУ и СОШ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успешного обучения в первом классе.</w:t>
      </w:r>
    </w:p>
    <w:p w:rsidR="00DE0643" w:rsidRPr="006A26B7" w:rsidRDefault="00DE0643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работу воспитателей по развитию у дошкольников интеллектуальных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>еобходимых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обучения в начальной школе</w:t>
      </w:r>
    </w:p>
    <w:p w:rsidR="005C4679" w:rsidRPr="006A26B7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>соответствие с договором между Г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УЗ</w:t>
      </w:r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>Ровенская РБ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» специалисты проводили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профосмотры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детей, контролировали медицинскую деятельность ДОУ.</w:t>
      </w:r>
    </w:p>
    <w:p w:rsidR="005C4679" w:rsidRPr="006A26B7" w:rsidRDefault="00DE0643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sz w:val="28"/>
          <w:szCs w:val="28"/>
        </w:rPr>
        <w:t>Педагоги ДОУ поддерживают тесное сотрудничество с СДК: принимают участие в праздничных мероприятиях, концертах, проводят экскурсии в библиотеку</w:t>
      </w:r>
      <w:r w:rsidR="009430FA" w:rsidRPr="006A26B7">
        <w:rPr>
          <w:sz w:val="28"/>
          <w:szCs w:val="28"/>
        </w:rPr>
        <w:t>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Итоги административно - хозяйственной деятельности.</w:t>
      </w:r>
    </w:p>
    <w:p w:rsidR="005C4679" w:rsidRPr="006A26B7" w:rsidRDefault="0077558E" w:rsidP="00195FC2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работа в М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БДОУ «Детский сад № 10 </w:t>
      </w:r>
      <w:proofErr w:type="spellStart"/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катовка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>» проводилась согласно годовому плану р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аботы ДОУ </w:t>
      </w:r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8862CC">
      <w:pPr>
        <w:pStyle w:val="a3"/>
        <w:spacing w:before="28" w:after="0" w:line="100" w:lineRule="atLeast"/>
        <w:ind w:left="36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течение 2021-2022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учебного года были проведены: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инструктажи сотрудников ДОУ по охране труда, по противопожарной безопасности, по предупреждению терро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ристических а</w:t>
      </w:r>
      <w:r w:rsidR="008862CC" w:rsidRPr="006A26B7">
        <w:rPr>
          <w:rFonts w:ascii="Times New Roman" w:eastAsia="Times New Roman" w:hAnsi="Times New Roman" w:cs="Times New Roman"/>
          <w:sz w:val="28"/>
          <w:szCs w:val="28"/>
        </w:rPr>
        <w:t>ктов (сентябрь 2022 г., май 2022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работа по благоустройству территории (субботники по очистке территории от листвы, покраска малых архитектурных форм, озеленение участков, разбивка цветников и огорода, высаживание рассады, прополка цветников, ремонт уличного оборудов</w:t>
      </w:r>
      <w:r w:rsidR="00023F99" w:rsidRPr="006A26B7">
        <w:rPr>
          <w:rFonts w:ascii="Times New Roman" w:eastAsia="Times New Roman" w:hAnsi="Times New Roman" w:cs="Times New Roman"/>
          <w:sz w:val="28"/>
          <w:szCs w:val="28"/>
        </w:rPr>
        <w:t>ания)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подготовка ДОУ к летнему</w:t>
      </w:r>
      <w:r w:rsidR="00023F99" w:rsidRPr="006A26B7">
        <w:rPr>
          <w:rFonts w:ascii="Times New Roman" w:eastAsia="Times New Roman" w:hAnsi="Times New Roman" w:cs="Times New Roman"/>
          <w:sz w:val="28"/>
          <w:szCs w:val="28"/>
        </w:rPr>
        <w:t xml:space="preserve"> оздор</w:t>
      </w:r>
      <w:r w:rsidR="00B02E80" w:rsidRPr="006A26B7">
        <w:rPr>
          <w:rFonts w:ascii="Times New Roman" w:eastAsia="Times New Roman" w:hAnsi="Times New Roman" w:cs="Times New Roman"/>
          <w:sz w:val="28"/>
          <w:szCs w:val="28"/>
        </w:rPr>
        <w:t>овительному периоду и 2022-2023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(пр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оверка безопасности  спортивного оборудования на участке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и игрового инвентаря, составление актов и постановка на учет поступающих материальных ценностей, косметический ремонт коридоров, групповых помещений);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пополнение предметно-развивающей среды групп ДОУ пособиями, игрушками, различными дидактическими играми 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игрушки и методические пособия, а также учебная, методическая и художественная литература для развития игровой и учебной деятельности, и кроме того канцелярские товары для обеспечения 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образовательных целей.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группах обновили по</w:t>
      </w:r>
      <w:r w:rsidR="003E316D" w:rsidRPr="006A26B7">
        <w:rPr>
          <w:rFonts w:ascii="Times New Roman" w:eastAsia="Times New Roman" w:hAnsi="Times New Roman" w:cs="Times New Roman"/>
          <w:sz w:val="28"/>
          <w:szCs w:val="28"/>
        </w:rPr>
        <w:t xml:space="preserve">суду (тарелки, бокалы,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чайники), мягкий инвен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тарь. 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регулярно приобретались чистящие и моющие средства;</w:t>
      </w:r>
    </w:p>
    <w:p w:rsidR="005C4679" w:rsidRPr="006A26B7" w:rsidRDefault="00E662B0" w:rsidP="00E662B0">
      <w:pPr>
        <w:pStyle w:val="a3"/>
        <w:spacing w:before="28" w:after="0" w:line="100" w:lineRule="atLeast"/>
        <w:ind w:left="142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на пищебл</w:t>
      </w:r>
      <w:r w:rsidR="003E316D" w:rsidRPr="006A26B7">
        <w:rPr>
          <w:rFonts w:ascii="Times New Roman" w:eastAsia="Times New Roman" w:hAnsi="Times New Roman" w:cs="Times New Roman"/>
          <w:sz w:val="28"/>
          <w:szCs w:val="28"/>
        </w:rPr>
        <w:t xml:space="preserve">ок приобретена </w:t>
      </w:r>
      <w:r w:rsidR="0064483B" w:rsidRPr="006A26B7">
        <w:rPr>
          <w:rFonts w:ascii="Times New Roman" w:eastAsia="Times New Roman" w:hAnsi="Times New Roman" w:cs="Times New Roman"/>
          <w:sz w:val="28"/>
          <w:szCs w:val="28"/>
        </w:rPr>
        <w:t xml:space="preserve"> новая посуда: </w:t>
      </w:r>
      <w:r w:rsidR="003E316D" w:rsidRPr="006A26B7">
        <w:rPr>
          <w:rFonts w:ascii="Times New Roman" w:eastAsia="Times New Roman" w:hAnsi="Times New Roman" w:cs="Times New Roman"/>
          <w:sz w:val="28"/>
          <w:szCs w:val="28"/>
        </w:rPr>
        <w:t xml:space="preserve"> кастрюли, сотейник, сковорода.</w:t>
      </w:r>
    </w:p>
    <w:p w:rsidR="005C4679" w:rsidRPr="006A26B7" w:rsidRDefault="0077558E">
      <w:pPr>
        <w:pStyle w:val="a3"/>
        <w:spacing w:before="28" w:after="20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Раздел </w:t>
      </w: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IV</w:t>
      </w: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. Инфраструктура ДОУ.</w:t>
      </w:r>
    </w:p>
    <w:p w:rsidR="005C4679" w:rsidRPr="006A26B7" w:rsidRDefault="0064483B">
      <w:pPr>
        <w:pStyle w:val="a3"/>
        <w:spacing w:before="28" w:after="202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помещений – 382,7 кв.м.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Условия осуществления образовательного процесса.</w:t>
      </w:r>
    </w:p>
    <w:p w:rsidR="005C4679" w:rsidRPr="006A26B7" w:rsidRDefault="0064483B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sz w:val="28"/>
          <w:szCs w:val="28"/>
        </w:rPr>
        <w:t>Здание ДОУ построено в 1</w:t>
      </w:r>
      <w:r w:rsidR="00E662B0" w:rsidRPr="006A26B7">
        <w:rPr>
          <w:sz w:val="28"/>
          <w:szCs w:val="28"/>
        </w:rPr>
        <w:t xml:space="preserve">981 году. Вблизи ДОУ расположены СОШ </w:t>
      </w:r>
      <w:proofErr w:type="spellStart"/>
      <w:r w:rsidR="00E662B0" w:rsidRPr="006A26B7">
        <w:rPr>
          <w:sz w:val="28"/>
          <w:szCs w:val="28"/>
        </w:rPr>
        <w:t>с</w:t>
      </w:r>
      <w:proofErr w:type="gramStart"/>
      <w:r w:rsidR="00023F99" w:rsidRPr="006A26B7">
        <w:rPr>
          <w:sz w:val="28"/>
          <w:szCs w:val="28"/>
        </w:rPr>
        <w:t>.С</w:t>
      </w:r>
      <w:proofErr w:type="gramEnd"/>
      <w:r w:rsidR="00023F99" w:rsidRPr="006A26B7">
        <w:rPr>
          <w:sz w:val="28"/>
          <w:szCs w:val="28"/>
        </w:rPr>
        <w:t>катовка,ДК</w:t>
      </w:r>
      <w:proofErr w:type="spellEnd"/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Территория учреждения располагается на отдельном участке, с металлическим ограждением по всему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периметру</w:t>
      </w:r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-сетка</w:t>
      </w:r>
      <w:proofErr w:type="spellEnd"/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рабица</w:t>
      </w:r>
      <w:proofErr w:type="spellEnd"/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A27" w:rsidRPr="006A26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B4A27" w:rsidRPr="006A26B7">
        <w:rPr>
          <w:rFonts w:ascii="Times New Roman" w:eastAsia="Times New Roman" w:hAnsi="Times New Roman" w:cs="Times New Roman"/>
          <w:sz w:val="28"/>
          <w:szCs w:val="28"/>
        </w:rPr>
        <w:t xml:space="preserve">меются отдельные игровые </w:t>
      </w:r>
      <w:proofErr w:type="spellStart"/>
      <w:r w:rsidR="00DB4A27" w:rsidRPr="006A26B7">
        <w:rPr>
          <w:rFonts w:ascii="Times New Roman" w:eastAsia="Times New Roman" w:hAnsi="Times New Roman" w:cs="Times New Roman"/>
          <w:sz w:val="28"/>
          <w:szCs w:val="28"/>
        </w:rPr>
        <w:t>площадки,на</w:t>
      </w:r>
      <w:proofErr w:type="spellEnd"/>
      <w:r w:rsidR="00DB4A27" w:rsidRPr="006A26B7">
        <w:rPr>
          <w:rFonts w:ascii="Times New Roman" w:eastAsia="Times New Roman" w:hAnsi="Times New Roman" w:cs="Times New Roman"/>
          <w:sz w:val="28"/>
          <w:szCs w:val="28"/>
        </w:rPr>
        <w:t xml:space="preserve"> которых в августе 2017г .были построены теневые навесы .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Зда</w:t>
      </w:r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 xml:space="preserve">ние детского сада – </w:t>
      </w:r>
      <w:proofErr w:type="spellStart"/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одноэтажное,кирпичное</w:t>
      </w:r>
      <w:proofErr w:type="spellEnd"/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, типовое.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Групповые ячейки изолированы, принадлежат каждой детской группе. Сопутствующие помещения (</w:t>
      </w:r>
      <w:r w:rsidR="00D06583" w:rsidRPr="006A26B7">
        <w:rPr>
          <w:rFonts w:ascii="Times New Roman" w:eastAsia="Times New Roman" w:hAnsi="Times New Roman" w:cs="Times New Roman"/>
          <w:sz w:val="28"/>
          <w:szCs w:val="28"/>
        </w:rPr>
        <w:t>пищеблок)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4A6" w:rsidRPr="006A26B7" w:rsidRDefault="003E316D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июне 2022г</w:t>
      </w:r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в рамках региональной программы по капитальному и текущему ремонту зданий образовательных учреждений</w:t>
      </w:r>
      <w:proofErr w:type="gramStart"/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по инициативе председателя Государственной Думы РФ Вячеслава Володина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в ДОУ был пр</w:t>
      </w:r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 xml:space="preserve">оведён капитальный ремонт  кровли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здания.</w:t>
      </w:r>
      <w:r w:rsidR="008A74A6" w:rsidRPr="006A26B7">
        <w:rPr>
          <w:rFonts w:ascii="Times New Roman" w:eastAsia="Times New Roman" w:hAnsi="Times New Roman" w:cs="Times New Roman"/>
          <w:sz w:val="28"/>
          <w:szCs w:val="28"/>
        </w:rPr>
        <w:t xml:space="preserve"> Также  был проведён косметический ремонт внутри здания и снаружи.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Здание ДОУ оборудовано системами вентиляции, системой подогрева холодной воды, центрального отопления, холодного водоснабжения, канализацией в соответствии с требованиями СанПиН. Соблюдается температурный режим, относительная влажность воздуха, режим проветривания в групповых помещениях.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Все основные помещения ДОУ имеют естественное освещение. Уровни естественного и искусственного освещения соответствуют требованиям СанПиН.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охраны жизни и здоровья воспитанников и работников образовательного учреждения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5C4679" w:rsidRPr="006A26B7" w:rsidRDefault="00B42C33">
      <w:pPr>
        <w:pStyle w:val="a3"/>
        <w:numPr>
          <w:ilvl w:val="0"/>
          <w:numId w:val="13"/>
        </w:numPr>
        <w:spacing w:before="28" w:after="0" w:line="100" w:lineRule="atLeast"/>
        <w:rPr>
          <w:sz w:val="28"/>
          <w:szCs w:val="28"/>
        </w:rPr>
      </w:pP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план по ОТ и ТБ с сотрудниками; </w:t>
      </w:r>
      <w:proofErr w:type="gramEnd"/>
    </w:p>
    <w:p w:rsidR="005C4679" w:rsidRPr="006A26B7" w:rsidRDefault="0077558E">
      <w:pPr>
        <w:pStyle w:val="a3"/>
        <w:numPr>
          <w:ilvl w:val="0"/>
          <w:numId w:val="13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реализуется ко</w:t>
      </w:r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 xml:space="preserve">мплексный план по профилактике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ДТТ и пожарной безопасности; </w:t>
      </w:r>
    </w:p>
    <w:p w:rsidR="005C4679" w:rsidRPr="006A26B7" w:rsidRDefault="0077558E">
      <w:pPr>
        <w:pStyle w:val="a3"/>
        <w:numPr>
          <w:ilvl w:val="0"/>
          <w:numId w:val="13"/>
        </w:numPr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проводятся мероприятия в рамках месячнико</w:t>
      </w:r>
      <w:r w:rsidR="00B42C33" w:rsidRPr="006A26B7">
        <w:rPr>
          <w:rFonts w:ascii="Times New Roman" w:eastAsia="Times New Roman" w:hAnsi="Times New Roman" w:cs="Times New Roman"/>
          <w:sz w:val="28"/>
          <w:szCs w:val="28"/>
        </w:rPr>
        <w:t xml:space="preserve">в «Гражданской обороны», «Будь </w:t>
      </w:r>
      <w:proofErr w:type="spellStart"/>
      <w:r w:rsidR="00B42C33" w:rsidRPr="006A26B7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Start"/>
      <w:r w:rsidR="00B42C33" w:rsidRPr="006A26B7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="00B42C33" w:rsidRPr="006A26B7">
        <w:rPr>
          <w:rFonts w:ascii="Times New Roman" w:eastAsia="Times New Roman" w:hAnsi="Times New Roman" w:cs="Times New Roman"/>
          <w:sz w:val="28"/>
          <w:szCs w:val="28"/>
        </w:rPr>
        <w:t>алыш</w:t>
      </w:r>
      <w:proofErr w:type="spellEnd"/>
      <w:r w:rsidR="00B42C33" w:rsidRPr="006A26B7">
        <w:rPr>
          <w:rFonts w:ascii="Times New Roman" w:eastAsia="Times New Roman" w:hAnsi="Times New Roman" w:cs="Times New Roman"/>
          <w:sz w:val="28"/>
          <w:szCs w:val="28"/>
        </w:rPr>
        <w:t>!»,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«Неделя безопасности», акций «Внимание, дети», «Осторожно, дорога» и т.п. 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План работы по охране труда и безопасности жизнедеятельности составлен на учебный год и включает в себя: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организационно-технические мероприятия по улучшению условий охраны труда;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мероприятия по организации пожарной безопасности;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обучение работников безопасным приемам работы и соблюдению правил безопасности на рабочем месте;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 мероприятия по предупреждению дорожно-транспортного травматизма.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ДОУ уделяется охране</w:t>
      </w:r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детей. В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="00E662B0" w:rsidRPr="006A26B7">
        <w:rPr>
          <w:rFonts w:ascii="Times New Roman" w:eastAsia="Times New Roman" w:hAnsi="Times New Roman" w:cs="Times New Roman"/>
          <w:sz w:val="28"/>
          <w:szCs w:val="28"/>
        </w:rPr>
        <w:t>уппах оформлены физкультурные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уголки. В ДОУ оформлен «Уголок безопасности дорожного движения», в котором замена информации производится ежеквартально.</w:t>
      </w:r>
    </w:p>
    <w:p w:rsidR="005C4679" w:rsidRPr="006A26B7" w:rsidRDefault="0077558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травматизма. 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Основными проблемами дошкольного учреждения являются: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1.Обновление содержания образовательной деятельности требует совершенствования материально-технической базы и методического сопровождения;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2.Углубление взаимодействия с родителями воспитанников по вопросам семейного воспитания;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3.Совершенствование мониторинга 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образовательной программы и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</w:rPr>
        <w:t>развития\</w:t>
      </w:r>
      <w:proofErr w:type="spell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ребёнка;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4.Повышение квалификационной категории педагогов.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ближайшего развития детского сада</w:t>
      </w:r>
      <w:r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511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-Повышение мотивации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ответственности, заинтересованности, инициативности педагогов по совершенствованию собственной педагогической деятельности с целью повышения качества предоставляемых образовательных услуг.</w:t>
      </w:r>
    </w:p>
    <w:p w:rsidR="0053241E" w:rsidRPr="006A26B7" w:rsidRDefault="007C1511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-Мотивация педагогических кадров </w:t>
      </w:r>
      <w:r w:rsidR="0053241E" w:rsidRPr="006A26B7">
        <w:rPr>
          <w:rFonts w:ascii="Times New Roman" w:eastAsia="Times New Roman" w:hAnsi="Times New Roman" w:cs="Times New Roman"/>
          <w:sz w:val="28"/>
          <w:szCs w:val="28"/>
        </w:rPr>
        <w:t>на повышение квалификационной категории</w:t>
      </w:r>
      <w:proofErr w:type="gramStart"/>
      <w:r w:rsidR="0053241E"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3241E"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и внедрение метода </w:t>
      </w:r>
      <w:proofErr w:type="spellStart"/>
      <w:r w:rsidR="0053241E" w:rsidRPr="006A26B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53241E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79" w:rsidRPr="006A26B7" w:rsidRDefault="0053241E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-Внедрение в повседневную практическую образовательную деятельность воспитанников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 информационно-коммуникационных технологий.</w:t>
      </w:r>
    </w:p>
    <w:p w:rsidR="005B021C" w:rsidRPr="006A26B7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Таким образом, р</w:t>
      </w:r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езультаты </w:t>
      </w:r>
      <w:proofErr w:type="spellStart"/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 </w:t>
      </w: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B4A27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ДС № 10 </w:t>
      </w:r>
      <w:proofErr w:type="spellStart"/>
      <w:r w:rsidR="00DB4A27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B4A27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DB4A27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катовка</w:t>
      </w:r>
      <w:proofErr w:type="spellEnd"/>
      <w:r w:rsidR="00A109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сделать </w:t>
      </w:r>
      <w:proofErr w:type="spellStart"/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выводо</w:t>
      </w:r>
      <w:proofErr w:type="spellEnd"/>
      <w:r w:rsidR="005B021C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что в ДОУ созданы условия для реализации ОП ДО  детского сада , однако , они требуют дополнительного оснащения и обеспечения.</w:t>
      </w:r>
    </w:p>
    <w:p w:rsidR="005B021C" w:rsidRPr="006A26B7" w:rsidRDefault="005B021C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5C4679" w:rsidRPr="006A26B7" w:rsidRDefault="005B021C">
      <w:pPr>
        <w:pStyle w:val="a3"/>
        <w:spacing w:before="28" w:after="0" w:line="100" w:lineRule="atLeast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доступности. Открытости и повышения качества дошкольного образования для всех категорий потребителей дошкольных образовательных </w:t>
      </w:r>
      <w:proofErr w:type="spell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proofErr w:type="gramStart"/>
      <w:r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успехов и проблем, возникших в минувшем учебном году, н</w:t>
      </w:r>
      <w:r w:rsidR="00170DA1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амечены сле</w:t>
      </w:r>
      <w:r w:rsidR="00A109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задачи на 2022-2023</w:t>
      </w:r>
      <w:r w:rsidR="0077558E" w:rsidRPr="006A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год:</w:t>
      </w:r>
    </w:p>
    <w:p w:rsidR="005C4679" w:rsidRPr="006A26B7" w:rsidRDefault="005C4679">
      <w:pPr>
        <w:pStyle w:val="a3"/>
        <w:spacing w:before="28" w:after="0" w:line="100" w:lineRule="atLeast"/>
        <w:rPr>
          <w:sz w:val="28"/>
          <w:szCs w:val="28"/>
        </w:rPr>
      </w:pPr>
    </w:p>
    <w:p w:rsidR="00373A2F" w:rsidRPr="006A26B7" w:rsidRDefault="00373A2F" w:rsidP="00373A2F">
      <w:pPr>
        <w:pStyle w:val="a3"/>
        <w:tabs>
          <w:tab w:val="clear" w:pos="708"/>
        </w:tabs>
        <w:spacing w:before="28" w:after="0" w:line="1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1.Совершенствовать работу по созданию условий для охраны и укрепления физического и психического здоровья детей, их эмоционального благополучия, профилактики травматизма.</w:t>
      </w:r>
    </w:p>
    <w:p w:rsidR="005C4679" w:rsidRPr="006A26B7" w:rsidRDefault="00373A2F" w:rsidP="00373A2F">
      <w:pPr>
        <w:pStyle w:val="a3"/>
        <w:tabs>
          <w:tab w:val="clear" w:pos="708"/>
        </w:tabs>
        <w:spacing w:before="28" w:after="0" w:line="100" w:lineRule="atLeast"/>
        <w:ind w:left="36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2.Способствовать развитию познавательной и творческой активности детей посредством создания условий для индивидуализации образования в период реализации</w:t>
      </w:r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 xml:space="preserve">  ФГОС </w:t>
      </w:r>
      <w:proofErr w:type="gramStart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7558E" w:rsidRPr="006A2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A2F" w:rsidRPr="006A26B7" w:rsidRDefault="00373A2F" w:rsidP="00373A2F">
      <w:pPr>
        <w:pStyle w:val="a3"/>
        <w:tabs>
          <w:tab w:val="clear" w:pos="708"/>
        </w:tabs>
        <w:spacing w:before="28"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>3.Павысить уровень педагогической компетенции педагогов посредством использования инновационных педагогических технологий и методик в воспитательно-образовательном процессе.</w:t>
      </w:r>
    </w:p>
    <w:p w:rsidR="00DB4A27" w:rsidRPr="006A26B7" w:rsidRDefault="00373A2F" w:rsidP="007F6F81">
      <w:pPr>
        <w:pStyle w:val="a3"/>
        <w:tabs>
          <w:tab w:val="clear" w:pos="708"/>
        </w:tabs>
        <w:spacing w:before="28" w:after="0" w:line="100" w:lineRule="atLeast"/>
        <w:ind w:left="720"/>
        <w:rPr>
          <w:sz w:val="28"/>
          <w:szCs w:val="28"/>
        </w:rPr>
      </w:pPr>
      <w:r w:rsidRPr="006A26B7">
        <w:rPr>
          <w:rFonts w:ascii="Times New Roman" w:eastAsia="Times New Roman" w:hAnsi="Times New Roman" w:cs="Times New Roman"/>
          <w:sz w:val="28"/>
          <w:szCs w:val="28"/>
        </w:rPr>
        <w:t xml:space="preserve">4.Осуществлять преемственность детского сада и семьи в воспитании и обучении </w:t>
      </w:r>
      <w:r w:rsidR="007F6F81" w:rsidRPr="006A26B7">
        <w:rPr>
          <w:rFonts w:ascii="Times New Roman" w:eastAsia="Times New Roman" w:hAnsi="Times New Roman" w:cs="Times New Roman"/>
          <w:sz w:val="28"/>
          <w:szCs w:val="28"/>
        </w:rPr>
        <w:t>детей, обеспечение равноправного творческого взаимодействия с родителями воспитанников.</w:t>
      </w:r>
      <w:r w:rsidR="007F6F81" w:rsidRPr="006A26B7">
        <w:rPr>
          <w:sz w:val="28"/>
          <w:szCs w:val="28"/>
        </w:rPr>
        <w:t xml:space="preserve"> </w:t>
      </w: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9430FA" w:rsidRPr="006A26B7" w:rsidRDefault="009430FA">
      <w:pPr>
        <w:pStyle w:val="a3"/>
        <w:spacing w:before="28" w:after="0" w:line="100" w:lineRule="atLeast"/>
        <w:rPr>
          <w:sz w:val="28"/>
          <w:szCs w:val="28"/>
        </w:rPr>
      </w:pPr>
    </w:p>
    <w:p w:rsidR="00A1098E" w:rsidRPr="006A26B7" w:rsidRDefault="00A1098E">
      <w:pPr>
        <w:pStyle w:val="a3"/>
        <w:spacing w:before="28" w:after="0" w:line="100" w:lineRule="atLeast"/>
        <w:rPr>
          <w:sz w:val="28"/>
          <w:szCs w:val="28"/>
        </w:rPr>
      </w:pPr>
    </w:p>
    <w:p w:rsidR="00A1098E" w:rsidRPr="006A26B7" w:rsidRDefault="00A1098E">
      <w:pPr>
        <w:pStyle w:val="a3"/>
        <w:spacing w:before="28" w:after="0" w:line="100" w:lineRule="atLeast"/>
        <w:rPr>
          <w:sz w:val="28"/>
          <w:szCs w:val="28"/>
        </w:rPr>
      </w:pPr>
    </w:p>
    <w:p w:rsidR="007F6F81" w:rsidRPr="006A26B7" w:rsidRDefault="007F6F81">
      <w:pPr>
        <w:pStyle w:val="a3"/>
        <w:spacing w:before="28" w:after="0" w:line="100" w:lineRule="atLeast"/>
        <w:rPr>
          <w:sz w:val="28"/>
          <w:szCs w:val="28"/>
        </w:rPr>
      </w:pPr>
    </w:p>
    <w:p w:rsidR="007F6F81" w:rsidRPr="006A26B7" w:rsidRDefault="007F6F81" w:rsidP="007F6F81">
      <w:pPr>
        <w:pStyle w:val="a3"/>
        <w:tabs>
          <w:tab w:val="clear" w:pos="708"/>
          <w:tab w:val="left" w:pos="3108"/>
        </w:tabs>
        <w:spacing w:before="28" w:after="0" w:line="100" w:lineRule="atLeast"/>
        <w:rPr>
          <w:sz w:val="28"/>
          <w:szCs w:val="28"/>
        </w:rPr>
      </w:pPr>
    </w:p>
    <w:p w:rsidR="007F6F81" w:rsidRPr="006A26B7" w:rsidRDefault="007F6F81" w:rsidP="007F6F81">
      <w:pPr>
        <w:pStyle w:val="a3"/>
        <w:tabs>
          <w:tab w:val="clear" w:pos="708"/>
          <w:tab w:val="left" w:pos="3108"/>
        </w:tabs>
        <w:spacing w:before="28" w:after="0" w:line="100" w:lineRule="atLeast"/>
        <w:rPr>
          <w:sz w:val="32"/>
          <w:szCs w:val="32"/>
        </w:rPr>
      </w:pPr>
    </w:p>
    <w:p w:rsidR="007F6F81" w:rsidRPr="006A26B7" w:rsidRDefault="007F6F81" w:rsidP="007F6F81">
      <w:pPr>
        <w:pStyle w:val="a3"/>
        <w:tabs>
          <w:tab w:val="clear" w:pos="708"/>
          <w:tab w:val="left" w:pos="3108"/>
        </w:tabs>
        <w:spacing w:before="28" w:after="0" w:line="100" w:lineRule="atLeast"/>
        <w:rPr>
          <w:sz w:val="32"/>
          <w:szCs w:val="32"/>
        </w:rPr>
      </w:pPr>
    </w:p>
    <w:p w:rsidR="0066342B" w:rsidRPr="00E75919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5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Показатели</w:t>
      </w:r>
    </w:p>
    <w:p w:rsidR="0066342B" w:rsidRPr="00E75919" w:rsidRDefault="0066342B" w:rsidP="0066342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5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деятельности МБДОУ «Детский сад № 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катовка</w:t>
      </w:r>
      <w:r w:rsidRPr="00E75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», подлежащего </w:t>
      </w:r>
      <w:proofErr w:type="spellStart"/>
      <w:r w:rsidRPr="00E75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самообследованию</w:t>
      </w:r>
      <w:proofErr w:type="spellEnd"/>
    </w:p>
    <w:p w:rsidR="0066342B" w:rsidRDefault="00A1098E" w:rsidP="0066342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2021– 2022</w:t>
      </w:r>
      <w:r w:rsidR="00663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учебный год.</w:t>
      </w:r>
    </w:p>
    <w:p w:rsidR="0066342B" w:rsidRPr="00E75919" w:rsidRDefault="0066342B" w:rsidP="0066342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5458"/>
        <w:gridCol w:w="3133"/>
      </w:tblGrid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EF4A18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9430FA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9430FA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/100%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/100%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9430FA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342B"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42B" w:rsidRPr="00E75919" w:rsidTr="0066342B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42B" w:rsidRPr="00E75919" w:rsidRDefault="0066342B" w:rsidP="006634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1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342B" w:rsidRPr="00E75919" w:rsidRDefault="0066342B" w:rsidP="0066342B">
      <w:pPr>
        <w:shd w:val="clear" w:color="auto" w:fill="FFFFFF"/>
        <w:spacing w:before="29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342B" w:rsidRPr="00E75919" w:rsidRDefault="0066342B" w:rsidP="0066342B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342B" w:rsidRDefault="0066342B" w:rsidP="0066342B"/>
    <w:p w:rsidR="0066342B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342B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342B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342B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342B" w:rsidRDefault="0066342B" w:rsidP="0066342B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B4A27" w:rsidRDefault="00DB4A27">
      <w:pPr>
        <w:pStyle w:val="a3"/>
        <w:spacing w:before="28" w:after="0" w:line="100" w:lineRule="atLeast"/>
      </w:pPr>
    </w:p>
    <w:sectPr w:rsidR="00DB4A27" w:rsidSect="00E41E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5D"/>
    <w:multiLevelType w:val="multilevel"/>
    <w:tmpl w:val="4B02E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40F32"/>
    <w:multiLevelType w:val="multilevel"/>
    <w:tmpl w:val="4582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66F3"/>
    <w:multiLevelType w:val="multilevel"/>
    <w:tmpl w:val="9B5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9C436C5"/>
    <w:multiLevelType w:val="multilevel"/>
    <w:tmpl w:val="D61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E3923EB"/>
    <w:multiLevelType w:val="multilevel"/>
    <w:tmpl w:val="545C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B61E0"/>
    <w:multiLevelType w:val="multilevel"/>
    <w:tmpl w:val="59B6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730A"/>
    <w:multiLevelType w:val="multilevel"/>
    <w:tmpl w:val="159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7CD7A6A"/>
    <w:multiLevelType w:val="hybridMultilevel"/>
    <w:tmpl w:val="C63A2EF0"/>
    <w:lvl w:ilvl="0" w:tplc="29BEC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F7D36"/>
    <w:multiLevelType w:val="multilevel"/>
    <w:tmpl w:val="856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3BA3"/>
    <w:multiLevelType w:val="multilevel"/>
    <w:tmpl w:val="510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415A2"/>
    <w:multiLevelType w:val="multilevel"/>
    <w:tmpl w:val="1E6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20718E5"/>
    <w:multiLevelType w:val="hybridMultilevel"/>
    <w:tmpl w:val="9D2661A0"/>
    <w:lvl w:ilvl="0" w:tplc="A13020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7B6F6F"/>
    <w:multiLevelType w:val="multilevel"/>
    <w:tmpl w:val="74462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D1BC1"/>
    <w:multiLevelType w:val="multilevel"/>
    <w:tmpl w:val="08CCC8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95429CE"/>
    <w:multiLevelType w:val="multilevel"/>
    <w:tmpl w:val="235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2B2A7D"/>
    <w:multiLevelType w:val="multilevel"/>
    <w:tmpl w:val="94BE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33BEC"/>
    <w:multiLevelType w:val="multilevel"/>
    <w:tmpl w:val="2EF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74DF"/>
    <w:multiLevelType w:val="multilevel"/>
    <w:tmpl w:val="DC148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C6FD9"/>
    <w:multiLevelType w:val="multilevel"/>
    <w:tmpl w:val="5CE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1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4679"/>
    <w:rsid w:val="00023F99"/>
    <w:rsid w:val="000969AB"/>
    <w:rsid w:val="000A45E1"/>
    <w:rsid w:val="000D7DA9"/>
    <w:rsid w:val="000E2DD6"/>
    <w:rsid w:val="000E58F4"/>
    <w:rsid w:val="000F4451"/>
    <w:rsid w:val="00133B94"/>
    <w:rsid w:val="00170DA1"/>
    <w:rsid w:val="00195FC2"/>
    <w:rsid w:val="001A028E"/>
    <w:rsid w:val="001D0564"/>
    <w:rsid w:val="001D73A2"/>
    <w:rsid w:val="001E6CDE"/>
    <w:rsid w:val="002063C3"/>
    <w:rsid w:val="002105B9"/>
    <w:rsid w:val="00276A4E"/>
    <w:rsid w:val="002853C9"/>
    <w:rsid w:val="00314482"/>
    <w:rsid w:val="00373A2F"/>
    <w:rsid w:val="0039622D"/>
    <w:rsid w:val="003E316D"/>
    <w:rsid w:val="004017B1"/>
    <w:rsid w:val="00410A39"/>
    <w:rsid w:val="00442B49"/>
    <w:rsid w:val="0045143E"/>
    <w:rsid w:val="004A2CF7"/>
    <w:rsid w:val="004B5832"/>
    <w:rsid w:val="004E14F7"/>
    <w:rsid w:val="00502443"/>
    <w:rsid w:val="0052291E"/>
    <w:rsid w:val="0053241E"/>
    <w:rsid w:val="005709A4"/>
    <w:rsid w:val="0059101E"/>
    <w:rsid w:val="005972CB"/>
    <w:rsid w:val="005A2C71"/>
    <w:rsid w:val="005B021C"/>
    <w:rsid w:val="005C4679"/>
    <w:rsid w:val="0064483B"/>
    <w:rsid w:val="00646C0F"/>
    <w:rsid w:val="0066342B"/>
    <w:rsid w:val="006A26B7"/>
    <w:rsid w:val="006A6BFD"/>
    <w:rsid w:val="00733F5C"/>
    <w:rsid w:val="00767762"/>
    <w:rsid w:val="0077558E"/>
    <w:rsid w:val="007948FE"/>
    <w:rsid w:val="007B09D9"/>
    <w:rsid w:val="007C1511"/>
    <w:rsid w:val="007C1AA1"/>
    <w:rsid w:val="007E1592"/>
    <w:rsid w:val="007F6F81"/>
    <w:rsid w:val="008152BC"/>
    <w:rsid w:val="0082065C"/>
    <w:rsid w:val="008324A8"/>
    <w:rsid w:val="00865ECE"/>
    <w:rsid w:val="008862CC"/>
    <w:rsid w:val="008971F2"/>
    <w:rsid w:val="008A74A6"/>
    <w:rsid w:val="009023A6"/>
    <w:rsid w:val="009341FC"/>
    <w:rsid w:val="00936B67"/>
    <w:rsid w:val="009430FA"/>
    <w:rsid w:val="00946BA9"/>
    <w:rsid w:val="009511B1"/>
    <w:rsid w:val="00961421"/>
    <w:rsid w:val="00984032"/>
    <w:rsid w:val="00A02002"/>
    <w:rsid w:val="00A1098E"/>
    <w:rsid w:val="00A17976"/>
    <w:rsid w:val="00B02E80"/>
    <w:rsid w:val="00B42C33"/>
    <w:rsid w:val="00B4648D"/>
    <w:rsid w:val="00B708ED"/>
    <w:rsid w:val="00B70A40"/>
    <w:rsid w:val="00B80B1A"/>
    <w:rsid w:val="00B94DC3"/>
    <w:rsid w:val="00BA5149"/>
    <w:rsid w:val="00BA7E64"/>
    <w:rsid w:val="00BC2119"/>
    <w:rsid w:val="00BF5BC5"/>
    <w:rsid w:val="00CB2A3D"/>
    <w:rsid w:val="00D06583"/>
    <w:rsid w:val="00D159D0"/>
    <w:rsid w:val="00D575F8"/>
    <w:rsid w:val="00DB4A27"/>
    <w:rsid w:val="00DE0643"/>
    <w:rsid w:val="00DF20CA"/>
    <w:rsid w:val="00E41ED3"/>
    <w:rsid w:val="00E57DB9"/>
    <w:rsid w:val="00E608D2"/>
    <w:rsid w:val="00E662B0"/>
    <w:rsid w:val="00ED4723"/>
    <w:rsid w:val="00ED49A1"/>
    <w:rsid w:val="00EE6532"/>
    <w:rsid w:val="00EF4A18"/>
    <w:rsid w:val="00F5497B"/>
    <w:rsid w:val="00F56C00"/>
    <w:rsid w:val="00F75419"/>
    <w:rsid w:val="00F75787"/>
    <w:rsid w:val="00F773CF"/>
    <w:rsid w:val="00FD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1ED3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E41ED3"/>
    <w:rPr>
      <w:sz w:val="20"/>
    </w:rPr>
  </w:style>
  <w:style w:type="character" w:customStyle="1" w:styleId="ListLabel2">
    <w:name w:val="ListLabel 2"/>
    <w:rsid w:val="00E41ED3"/>
    <w:rPr>
      <w:rFonts w:cs="Symbol"/>
      <w:sz w:val="20"/>
    </w:rPr>
  </w:style>
  <w:style w:type="character" w:customStyle="1" w:styleId="ListLabel3">
    <w:name w:val="ListLabel 3"/>
    <w:rsid w:val="00E41ED3"/>
    <w:rPr>
      <w:rFonts w:cs="Courier New"/>
      <w:sz w:val="20"/>
    </w:rPr>
  </w:style>
  <w:style w:type="character" w:customStyle="1" w:styleId="ListLabel4">
    <w:name w:val="ListLabel 4"/>
    <w:rsid w:val="00E41ED3"/>
    <w:rPr>
      <w:rFonts w:cs="Wingdings"/>
      <w:sz w:val="20"/>
    </w:rPr>
  </w:style>
  <w:style w:type="character" w:customStyle="1" w:styleId="a4">
    <w:name w:val="Основной текст Знак"/>
    <w:basedOn w:val="a0"/>
    <w:rsid w:val="00E41ED3"/>
    <w:rPr>
      <w:rFonts w:ascii="Calibri" w:eastAsia="SimSun" w:hAnsi="Calibri"/>
      <w:color w:val="00000A"/>
    </w:rPr>
  </w:style>
  <w:style w:type="character" w:customStyle="1" w:styleId="a5">
    <w:name w:val="Название Знак"/>
    <w:basedOn w:val="a0"/>
    <w:rsid w:val="00E41ED3"/>
    <w:rPr>
      <w:rFonts w:ascii="Calibri" w:eastAsia="SimSun" w:hAnsi="Calibri" w:cs="Mangal"/>
      <w:i/>
      <w:iCs/>
      <w:color w:val="00000A"/>
      <w:sz w:val="24"/>
      <w:szCs w:val="24"/>
    </w:rPr>
  </w:style>
  <w:style w:type="character" w:customStyle="1" w:styleId="1">
    <w:name w:val="Основной шрифт абзаца1"/>
    <w:rsid w:val="00E41ED3"/>
  </w:style>
  <w:style w:type="character" w:customStyle="1" w:styleId="ListLabel5">
    <w:name w:val="ListLabel 5"/>
    <w:rsid w:val="00E41ED3"/>
    <w:rPr>
      <w:rFonts w:cs="Symbol"/>
      <w:sz w:val="20"/>
    </w:rPr>
  </w:style>
  <w:style w:type="character" w:customStyle="1" w:styleId="ListLabel6">
    <w:name w:val="ListLabel 6"/>
    <w:rsid w:val="00E41ED3"/>
    <w:rPr>
      <w:rFonts w:cs="Courier New"/>
      <w:sz w:val="20"/>
    </w:rPr>
  </w:style>
  <w:style w:type="character" w:customStyle="1" w:styleId="ListLabel7">
    <w:name w:val="ListLabel 7"/>
    <w:rsid w:val="00E41ED3"/>
    <w:rPr>
      <w:rFonts w:cs="Wingdings"/>
      <w:sz w:val="20"/>
    </w:rPr>
  </w:style>
  <w:style w:type="paragraph" w:customStyle="1" w:styleId="a6">
    <w:name w:val="Заголовок"/>
    <w:basedOn w:val="a3"/>
    <w:next w:val="a7"/>
    <w:rsid w:val="00E41E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41ED3"/>
    <w:pPr>
      <w:spacing w:after="120"/>
    </w:pPr>
  </w:style>
  <w:style w:type="paragraph" w:styleId="a8">
    <w:name w:val="List"/>
    <w:basedOn w:val="a7"/>
    <w:rsid w:val="00E41ED3"/>
    <w:rPr>
      <w:rFonts w:cs="Mangal"/>
    </w:rPr>
  </w:style>
  <w:style w:type="paragraph" w:styleId="a9">
    <w:name w:val="Title"/>
    <w:basedOn w:val="a3"/>
    <w:rsid w:val="00E41E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41ED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E41ED3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E41ED3"/>
    <w:pPr>
      <w:jc w:val="center"/>
    </w:pPr>
    <w:rPr>
      <w:i/>
      <w:iCs/>
    </w:rPr>
  </w:style>
  <w:style w:type="paragraph" w:styleId="10">
    <w:name w:val="index 1"/>
    <w:basedOn w:val="a3"/>
    <w:rsid w:val="00E41ED3"/>
    <w:pPr>
      <w:spacing w:after="0" w:line="100" w:lineRule="atLeast"/>
      <w:ind w:left="220" w:hanging="220"/>
    </w:pPr>
  </w:style>
  <w:style w:type="paragraph" w:styleId="ad">
    <w:name w:val="Normal (Web)"/>
    <w:basedOn w:val="a3"/>
    <w:rsid w:val="00E41ED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3"/>
    <w:rsid w:val="00E41ED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502443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0F445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2B4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9622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39622D"/>
  </w:style>
  <w:style w:type="character" w:customStyle="1" w:styleId="2">
    <w:name w:val="Основной текст (2)_"/>
    <w:basedOn w:val="a0"/>
    <w:link w:val="20"/>
    <w:uiPriority w:val="99"/>
    <w:locked/>
    <w:rsid w:val="008324A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24A8"/>
    <w:pPr>
      <w:widowControl w:val="0"/>
      <w:shd w:val="clear" w:color="auto" w:fill="FFFFFF"/>
      <w:spacing w:before="360" w:after="0" w:line="552" w:lineRule="exact"/>
      <w:ind w:hanging="38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8324A8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8513-ECC6-472C-B18B-412E16CA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2</cp:revision>
  <cp:lastPrinted>2023-04-18T09:19:00Z</cp:lastPrinted>
  <dcterms:created xsi:type="dcterms:W3CDTF">2023-04-19T06:22:00Z</dcterms:created>
  <dcterms:modified xsi:type="dcterms:W3CDTF">2023-04-19T06:22:00Z</dcterms:modified>
</cp:coreProperties>
</file>